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DA" w:rsidRPr="00B536C1" w:rsidRDefault="00A647A9" w:rsidP="003D1302">
      <w:pPr>
        <w:pBdr>
          <w:top w:val="single" w:sz="4" w:space="1" w:color="auto"/>
        </w:pBdr>
        <w:spacing w:line="240" w:lineRule="auto"/>
        <w:rPr>
          <w:rFonts w:ascii="Arial" w:eastAsia="Times New Roman" w:hAnsi="Arial"/>
          <w:b/>
          <w:caps/>
          <w:sz w:val="26"/>
          <w:szCs w:val="26"/>
          <w:lang w:val="en-US" w:eastAsia="ru-RU"/>
        </w:rPr>
      </w:pPr>
      <w:r>
        <w:rPr>
          <w:rFonts w:ascii="Arial" w:eastAsia="Times New Roman" w:hAnsi="Arial"/>
          <w:b/>
          <w:caps/>
          <w:sz w:val="26"/>
          <w:szCs w:val="26"/>
          <w:lang w:val="en-US" w:eastAsia="ru-RU"/>
        </w:rPr>
        <w:t>ELECtrochemical synthesis of copper oxides and their electrocatalytic properties in direct methanol fuel cells</w:t>
      </w:r>
    </w:p>
    <w:p w:rsidR="009135DA" w:rsidRPr="002E354C" w:rsidRDefault="00A647A9" w:rsidP="00B536C1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bCs/>
          <w:lang w:val="en-US" w:eastAsia="ru-RU"/>
        </w:rPr>
        <w:t xml:space="preserve">Anna </w:t>
      </w:r>
      <w:proofErr w:type="spellStart"/>
      <w:r>
        <w:rPr>
          <w:rFonts w:ascii="Arial" w:eastAsia="Times New Roman" w:hAnsi="Arial" w:cs="Arial"/>
          <w:b/>
          <w:bCs/>
          <w:lang w:val="en-US" w:eastAsia="ru-RU"/>
        </w:rPr>
        <w:t>Ulyankina</w:t>
      </w:r>
      <w:proofErr w:type="spellEnd"/>
      <w:r w:rsidR="00F94155">
        <w:rPr>
          <w:rFonts w:ascii="Arial" w:eastAsia="Times New Roman" w:hAnsi="Arial" w:cs="Arial"/>
          <w:b/>
          <w:bCs/>
          <w:lang w:val="en-US" w:eastAsia="ru-RU"/>
        </w:rPr>
        <w:t xml:space="preserve">, Nina </w:t>
      </w:r>
      <w:proofErr w:type="spellStart"/>
      <w:r w:rsidR="00F94155">
        <w:rPr>
          <w:rFonts w:ascii="Arial" w:eastAsia="Times New Roman" w:hAnsi="Arial" w:cs="Arial"/>
          <w:b/>
          <w:bCs/>
          <w:lang w:val="en-US" w:eastAsia="ru-RU"/>
        </w:rPr>
        <w:t>Smirnova</w:t>
      </w:r>
      <w:proofErr w:type="spellEnd"/>
    </w:p>
    <w:p w:rsidR="00B536C1" w:rsidRDefault="00A647A9" w:rsidP="00B536C1">
      <w:pPr>
        <w:pStyle w:val="CompanyName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Platov South-Russian State Polytechnic</w:t>
      </w:r>
      <w:r w:rsidR="00B536C1" w:rsidRPr="00B536C1">
        <w:rPr>
          <w:sz w:val="20"/>
          <w:szCs w:val="20"/>
          <w:lang w:val="en-US"/>
        </w:rPr>
        <w:t xml:space="preserve"> University (Novocherkassk Polytechnic Institute), Russia, </w:t>
      </w:r>
    </w:p>
    <w:p w:rsidR="009135DA" w:rsidRPr="00B536C1" w:rsidRDefault="00B536C1" w:rsidP="00B536C1">
      <w:pPr>
        <w:pStyle w:val="CompanyName"/>
        <w:jc w:val="both"/>
        <w:rPr>
          <w:i/>
          <w:sz w:val="20"/>
          <w:szCs w:val="20"/>
          <w:lang w:val="en-US"/>
        </w:rPr>
      </w:pPr>
      <w:r w:rsidRPr="00B536C1">
        <w:rPr>
          <w:i/>
          <w:sz w:val="20"/>
          <w:szCs w:val="20"/>
          <w:lang w:val="en-US"/>
        </w:rPr>
        <w:t xml:space="preserve">E-mail: </w:t>
      </w:r>
      <w:r w:rsidR="00A647A9">
        <w:rPr>
          <w:i/>
          <w:sz w:val="20"/>
          <w:szCs w:val="20"/>
          <w:lang w:val="en-US"/>
        </w:rPr>
        <w:t>anya-barbashova@yandex.ru</w:t>
      </w:r>
    </w:p>
    <w:p w:rsidR="002579FD" w:rsidRDefault="002579FD" w:rsidP="002579FD">
      <w:pPr>
        <w:pStyle w:val="TableTitle"/>
        <w:rPr>
          <w:sz w:val="24"/>
          <w:szCs w:val="24"/>
          <w:lang w:val="en-US"/>
        </w:rPr>
      </w:pPr>
      <w:r w:rsidRPr="004F4B34">
        <w:rPr>
          <w:sz w:val="24"/>
          <w:szCs w:val="24"/>
          <w:lang w:val="en-US"/>
        </w:rPr>
        <w:t>Introduction</w:t>
      </w:r>
    </w:p>
    <w:p w:rsidR="00762427" w:rsidRPr="00F12D5B" w:rsidRDefault="00B960CE" w:rsidP="00F12D5B">
      <w:pPr>
        <w:pStyle w:val="TableTitle"/>
        <w:jc w:val="both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>The synthesis of micro/nanoparticles of transition metal oxides with different morphology has attracted a considerable amount of interest because of structure-dependent material properties with potential application in d</w:t>
      </w:r>
      <w:r w:rsidRPr="00B960CE">
        <w:rPr>
          <w:b w:val="0"/>
          <w:sz w:val="24"/>
          <w:szCs w:val="24"/>
          <w:lang w:val="en-US"/>
        </w:rPr>
        <w:t>irect methanol fuel cells (DMFCs)</w:t>
      </w:r>
      <w:r>
        <w:rPr>
          <w:b w:val="0"/>
          <w:sz w:val="24"/>
          <w:szCs w:val="24"/>
          <w:lang w:val="en-US"/>
        </w:rPr>
        <w:t xml:space="preserve">. </w:t>
      </w:r>
      <w:r w:rsidRPr="00B960CE">
        <w:rPr>
          <w:b w:val="0"/>
          <w:sz w:val="24"/>
          <w:szCs w:val="24"/>
          <w:lang w:val="en-US"/>
        </w:rPr>
        <w:t xml:space="preserve">Of the different transition metal oxides that are available, copper oxides are a promising material due to their low cost, larger abundance, chemical stability and environmentally friendly nature. The various nanostructured copper oxides have been synthesized using a variety of methods. </w:t>
      </w:r>
      <w:proofErr w:type="gramStart"/>
      <w:r w:rsidRPr="00B960CE">
        <w:rPr>
          <w:b w:val="0"/>
          <w:sz w:val="24"/>
          <w:szCs w:val="24"/>
          <w:lang w:val="en-US"/>
        </w:rPr>
        <w:t>Electrochemical synthesis under pulse alternating current offers a simple, one-step</w:t>
      </w:r>
      <w:r w:rsidR="00E64855">
        <w:rPr>
          <w:b w:val="0"/>
          <w:sz w:val="24"/>
          <w:szCs w:val="24"/>
          <w:lang w:val="en-US"/>
        </w:rPr>
        <w:t>, room-temperature</w:t>
      </w:r>
      <w:r w:rsidRPr="00B960CE">
        <w:rPr>
          <w:b w:val="0"/>
          <w:sz w:val="24"/>
          <w:szCs w:val="24"/>
          <w:lang w:val="en-US"/>
        </w:rPr>
        <w:t xml:space="preserve"> and relatively cost-effective technique that can be used for large-scale applications.</w:t>
      </w:r>
      <w:proofErr w:type="gramEnd"/>
    </w:p>
    <w:p w:rsidR="002579FD" w:rsidRPr="00F94155" w:rsidRDefault="002579FD" w:rsidP="002579FD">
      <w:pPr>
        <w:pStyle w:val="TableTitle"/>
        <w:rPr>
          <w:sz w:val="24"/>
          <w:lang w:val="en-US"/>
        </w:rPr>
      </w:pPr>
      <w:r w:rsidRPr="006876C5">
        <w:rPr>
          <w:sz w:val="24"/>
          <w:lang w:val="en-US"/>
        </w:rPr>
        <w:t>Experiment</w:t>
      </w:r>
      <w:r w:rsidRPr="006876C5">
        <w:rPr>
          <w:rFonts w:hint="eastAsia"/>
          <w:sz w:val="24"/>
          <w:lang w:val="en-US"/>
        </w:rPr>
        <w:t>s</w:t>
      </w:r>
    </w:p>
    <w:p w:rsidR="00762427" w:rsidRDefault="00634BB9" w:rsidP="002579FD">
      <w:pPr>
        <w:pStyle w:val="CommonText"/>
        <w:rPr>
          <w:sz w:val="24"/>
          <w:lang w:val="en-US"/>
        </w:rPr>
      </w:pPr>
      <w:r>
        <w:rPr>
          <w:sz w:val="24"/>
          <w:lang w:val="en-US"/>
        </w:rPr>
        <w:t>In</w:t>
      </w:r>
      <w:r w:rsidRPr="00B058AB">
        <w:rPr>
          <w:sz w:val="24"/>
          <w:lang w:val="en-US"/>
        </w:rPr>
        <w:t xml:space="preserve"> </w:t>
      </w:r>
      <w:r>
        <w:rPr>
          <w:sz w:val="24"/>
          <w:lang w:val="en-US"/>
        </w:rPr>
        <w:t>this</w:t>
      </w:r>
      <w:r w:rsidRPr="00B058AB">
        <w:rPr>
          <w:sz w:val="24"/>
          <w:lang w:val="en-US"/>
        </w:rPr>
        <w:t xml:space="preserve"> </w:t>
      </w:r>
      <w:r>
        <w:rPr>
          <w:sz w:val="24"/>
          <w:lang w:val="en-US"/>
        </w:rPr>
        <w:t>paper</w:t>
      </w:r>
      <w:r w:rsidRPr="00B058AB">
        <w:rPr>
          <w:sz w:val="24"/>
          <w:lang w:val="en-US"/>
        </w:rPr>
        <w:t xml:space="preserve"> </w:t>
      </w:r>
      <w:r>
        <w:rPr>
          <w:sz w:val="24"/>
          <w:lang w:val="en-US"/>
        </w:rPr>
        <w:t>we</w:t>
      </w:r>
      <w:r w:rsidRPr="00B058AB">
        <w:rPr>
          <w:sz w:val="24"/>
          <w:lang w:val="en-US"/>
        </w:rPr>
        <w:t xml:space="preserve"> </w:t>
      </w:r>
      <w:r>
        <w:rPr>
          <w:sz w:val="24"/>
          <w:lang w:val="en-US"/>
        </w:rPr>
        <w:t>investigated</w:t>
      </w:r>
      <w:r w:rsidRPr="00B058AB">
        <w:rPr>
          <w:sz w:val="24"/>
          <w:lang w:val="en-US"/>
        </w:rPr>
        <w:t xml:space="preserve"> </w:t>
      </w:r>
      <w:r>
        <w:rPr>
          <w:sz w:val="24"/>
          <w:lang w:val="en-US"/>
        </w:rPr>
        <w:t>the</w:t>
      </w:r>
      <w:r w:rsidRPr="00B058AB">
        <w:rPr>
          <w:sz w:val="24"/>
          <w:lang w:val="en-US"/>
        </w:rPr>
        <w:t xml:space="preserve"> </w:t>
      </w:r>
      <w:r w:rsidR="00F45309">
        <w:rPr>
          <w:sz w:val="24"/>
          <w:lang w:val="en-US"/>
        </w:rPr>
        <w:t xml:space="preserve">copper oxides </w:t>
      </w:r>
      <w:r w:rsidR="00FC0896">
        <w:rPr>
          <w:sz w:val="24"/>
          <w:lang w:val="en-US"/>
        </w:rPr>
        <w:t xml:space="preserve">which were firstly </w:t>
      </w:r>
      <w:r w:rsidR="00F45309">
        <w:rPr>
          <w:sz w:val="24"/>
          <w:lang w:val="en-US"/>
        </w:rPr>
        <w:t>prepared by means of el</w:t>
      </w:r>
      <w:r w:rsidR="006E05A9">
        <w:rPr>
          <w:sz w:val="24"/>
          <w:lang w:val="en-US"/>
        </w:rPr>
        <w:t>ectrochemical oxidation/dispers</w:t>
      </w:r>
      <w:r w:rsidR="00F45309">
        <w:rPr>
          <w:sz w:val="24"/>
          <w:lang w:val="en-US"/>
        </w:rPr>
        <w:t>ion under pulse alternating current</w:t>
      </w:r>
      <w:r w:rsidR="003E5A9A">
        <w:rPr>
          <w:sz w:val="24"/>
          <w:lang w:val="en-US"/>
        </w:rPr>
        <w:t xml:space="preserve"> </w:t>
      </w:r>
      <w:r w:rsidR="0056407E">
        <w:rPr>
          <w:sz w:val="24"/>
          <w:lang w:val="en-US"/>
        </w:rPr>
        <w:t>of</w:t>
      </w:r>
      <w:r w:rsidR="003E5A9A">
        <w:rPr>
          <w:sz w:val="24"/>
          <w:lang w:val="en-US"/>
        </w:rPr>
        <w:t xml:space="preserve"> different current densities (0.5; 1.0 and 1.5 A/cm</w:t>
      </w:r>
      <w:r w:rsidR="003E5A9A" w:rsidRPr="003E5A9A">
        <w:rPr>
          <w:sz w:val="24"/>
          <w:vertAlign w:val="superscript"/>
          <w:lang w:val="en-US"/>
        </w:rPr>
        <w:t>2</w:t>
      </w:r>
      <w:r w:rsidR="003E5A9A">
        <w:rPr>
          <w:sz w:val="24"/>
          <w:vertAlign w:val="superscript"/>
          <w:lang w:val="en-US"/>
        </w:rPr>
        <w:t xml:space="preserve"> </w:t>
      </w:r>
      <w:r w:rsidR="003E5A9A">
        <w:rPr>
          <w:sz w:val="24"/>
          <w:lang w:val="en-US"/>
        </w:rPr>
        <w:t>for CuO</w:t>
      </w:r>
      <w:r w:rsidR="003E5A9A" w:rsidRPr="003E5A9A">
        <w:rPr>
          <w:sz w:val="24"/>
          <w:vertAlign w:val="subscript"/>
          <w:lang w:val="en-US"/>
        </w:rPr>
        <w:t>x</w:t>
      </w:r>
      <w:r w:rsidR="003E5A9A">
        <w:rPr>
          <w:sz w:val="24"/>
          <w:lang w:val="en-US"/>
        </w:rPr>
        <w:t>-0.5, CuO</w:t>
      </w:r>
      <w:r w:rsidR="003E5A9A" w:rsidRPr="003E5A9A">
        <w:rPr>
          <w:sz w:val="24"/>
          <w:vertAlign w:val="subscript"/>
          <w:lang w:val="en-US"/>
        </w:rPr>
        <w:t>x</w:t>
      </w:r>
      <w:r w:rsidR="003E5A9A">
        <w:rPr>
          <w:sz w:val="24"/>
          <w:lang w:val="en-US"/>
        </w:rPr>
        <w:t>-1.0 and CuO</w:t>
      </w:r>
      <w:r w:rsidR="003E5A9A" w:rsidRPr="003E5A9A">
        <w:rPr>
          <w:sz w:val="24"/>
          <w:vertAlign w:val="subscript"/>
          <w:lang w:val="en-US"/>
        </w:rPr>
        <w:t>x</w:t>
      </w:r>
      <w:r w:rsidR="003E5A9A">
        <w:rPr>
          <w:sz w:val="24"/>
          <w:lang w:val="en-US"/>
        </w:rPr>
        <w:t>-1.5 samples, respectively)</w:t>
      </w:r>
      <w:r w:rsidR="00F45309">
        <w:rPr>
          <w:sz w:val="24"/>
          <w:lang w:val="en-US"/>
        </w:rPr>
        <w:t>. This technique was also used for synthesis of different metal oxides such as NiO</w:t>
      </w:r>
      <w:r w:rsidR="00F45309">
        <w:rPr>
          <w:sz w:val="24"/>
          <w:lang w:val="en-US"/>
        </w:rPr>
        <w:fldChar w:fldCharType="begin"/>
      </w:r>
      <w:r w:rsidR="00EB0422">
        <w:rPr>
          <w:sz w:val="24"/>
          <w:lang w:val="en-US"/>
        </w:rPr>
        <w:instrText xml:space="preserve"> ADDIN EN.CITE &lt;EndNote&gt;&lt;Cite&gt;&lt;Author&gt;Leontyeva&lt;/Author&gt;&lt;Year&gt;2013&lt;/Year&gt;&lt;RecNum&gt;10&lt;/RecNum&gt;&lt;DisplayText&gt;[1]&lt;/DisplayText&gt;&lt;record&gt;&lt;rec-number&gt;10&lt;/rec-number&gt;&lt;foreign-keys&gt;&lt;key app="EN" db-id="tws95s9vtttpspepfv6vera6wws92rd2a9ss" timestamp="1488546572"&gt;10&lt;/key&gt;&lt;/foreign-keys&gt;&lt;ref-type name="Journal Article"&gt;17&lt;/ref-type&gt;&lt;contributors&gt;&lt;authors&gt;&lt;author&gt;Leontyeva, D. V.&lt;/author&gt;&lt;author&gt;Leontyev, I. N.&lt;/author&gt;&lt;author&gt;Avramenko, M. V.&lt;/author&gt;&lt;author&gt;Yuzyuk, Yu I.&lt;/author&gt;&lt;author&gt;Kukushkina, Yu A.&lt;/author&gt;&lt;author&gt;Smirnova, N. V.&lt;/author&gt;&lt;/authors&gt;&lt;/contributors&gt;&lt;titles&gt;&lt;title&gt;Electrochemical dispergation as a simple and effective technique toward preparation of NiO based nanocomposite for supercapacitor application&lt;/title&gt;&lt;secondary-title&gt;Electrochimica Acta&lt;/secondary-title&gt;&lt;/titles&gt;&lt;periodical&gt;&lt;full-title&gt;Electrochimica Acta&lt;/full-title&gt;&lt;/periodical&gt;&lt;pages&gt;356-362&lt;/pages&gt;&lt;volume&gt;114&lt;/volume&gt;&lt;keywords&gt;&lt;keyword&gt;Nickel oxide&lt;/keyword&gt;&lt;keyword&gt;Nanostructured materials&lt;/keyword&gt;&lt;keyword&gt;Nanoplatelets&lt;/keyword&gt;&lt;keyword&gt;Electrochemical capacitors&lt;/keyword&gt;&lt;/keywords&gt;&lt;dates&gt;&lt;year&gt;2013&lt;/year&gt;&lt;pub-dates&gt;&lt;date&gt;12/30/&lt;/date&gt;&lt;/pub-dates&gt;&lt;/dates&gt;&lt;isbn&gt;0013-4686&lt;/isbn&gt;&lt;urls&gt;&lt;related-urls&gt;&lt;url&gt;http://www.sciencedirect.com/science/article/pii/S0013468613019725&lt;/url&gt;&lt;/related-urls&gt;&lt;/urls&gt;&lt;electronic-resource-num&gt;http://dx.doi.org/10.1016/j.electacta.2013.10.031&lt;/electronic-resource-num&gt;&lt;/record&gt;&lt;/Cite&gt;&lt;/EndNote&gt;</w:instrText>
      </w:r>
      <w:r w:rsidR="00F45309">
        <w:rPr>
          <w:sz w:val="24"/>
          <w:lang w:val="en-US"/>
        </w:rPr>
        <w:fldChar w:fldCharType="separate"/>
      </w:r>
      <w:r w:rsidR="00EB0422">
        <w:rPr>
          <w:noProof/>
          <w:sz w:val="24"/>
          <w:lang w:val="en-US"/>
        </w:rPr>
        <w:t>[1]</w:t>
      </w:r>
      <w:r w:rsidR="00F45309">
        <w:rPr>
          <w:sz w:val="24"/>
          <w:lang w:val="en-US"/>
        </w:rPr>
        <w:fldChar w:fldCharType="end"/>
      </w:r>
      <w:r w:rsidR="00F45309">
        <w:rPr>
          <w:sz w:val="24"/>
          <w:lang w:val="en-US"/>
        </w:rPr>
        <w:t xml:space="preserve"> and SnO</w:t>
      </w:r>
      <w:r w:rsidR="00FC0896">
        <w:rPr>
          <w:sz w:val="24"/>
          <w:vertAlign w:val="subscript"/>
          <w:lang w:val="en-US"/>
        </w:rPr>
        <w:t>2</w:t>
      </w:r>
      <w:r w:rsidR="00F45309" w:rsidRPr="00FC0896">
        <w:rPr>
          <w:sz w:val="24"/>
          <w:lang w:val="en-US"/>
        </w:rPr>
        <w:fldChar w:fldCharType="begin"/>
      </w:r>
      <w:r w:rsidR="00EB0422">
        <w:rPr>
          <w:sz w:val="24"/>
          <w:lang w:val="en-US"/>
        </w:rPr>
        <w:instrText xml:space="preserve"> ADDIN EN.CITE &lt;EndNote&gt;&lt;Cite&gt;&lt;Author&gt;Kuriganova&lt;/Author&gt;&lt;Year&gt;2016&lt;/Year&gt;&lt;RecNum&gt;11&lt;/RecNum&gt;&lt;DisplayText&gt;[2]&lt;/DisplayText&gt;&lt;record&gt;&lt;rec-number&gt;11&lt;/rec-number&gt;&lt;foreign-keys&gt;&lt;key app="EN" db-id="tws95s9vtttpspepfv6vera6wws92rd2a9ss" timestamp="1488546674"&gt;11&lt;/key&gt;&lt;/foreign-keys&gt;&lt;ref-type name="Journal Article"&gt;17&lt;/ref-type&gt;&lt;contributors&gt;&lt;authors&gt;&lt;author&gt;Kuriganova, Alexandra B.&lt;/author&gt;&lt;author&gt;Vlaic, Codruta A.&lt;/author&gt;&lt;author&gt;Ivanov, Svetlozar&lt;/author&gt;&lt;author&gt;Leontyeva, Daria V.&lt;/author&gt;&lt;author&gt;Bund, Andreas&lt;/author&gt;&lt;author&gt;Smirnova, Nina V.&lt;/author&gt;&lt;/authors&gt;&lt;/contributors&gt;&lt;titles&gt;&lt;title&gt;Electrochemical dispersion method for the synthesis of SnO2 as anode material for lithium ion batteries&lt;/title&gt;&lt;secondary-title&gt;Journal of Applied Electrochemistry&lt;/secondary-title&gt;&lt;/titles&gt;&lt;periodical&gt;&lt;full-title&gt;Journal of Applied Electrochemistry&lt;/full-title&gt;&lt;/periodical&gt;&lt;pages&gt;527-538&lt;/pages&gt;&lt;volume&gt;46&lt;/volume&gt;&lt;number&gt;5&lt;/number&gt;&lt;dates&gt;&lt;year&gt;2016&lt;/year&gt;&lt;pub-dates&gt;&lt;date&gt;2016//&lt;/date&gt;&lt;/pub-dates&gt;&lt;/dates&gt;&lt;isbn&gt;1572-8838&lt;/isbn&gt;&lt;urls&gt;&lt;related-urls&gt;&lt;url&gt;http://dx.doi.org/10.1007/s10800-016-0936-2&lt;/url&gt;&lt;/related-urls&gt;&lt;/urls&gt;&lt;electronic-resource-num&gt;10.1007/s10800-016-0936-2&lt;/electronic-resource-num&gt;&lt;/record&gt;&lt;/Cite&gt;&lt;/EndNote&gt;</w:instrText>
      </w:r>
      <w:r w:rsidR="00F45309" w:rsidRPr="00FC0896">
        <w:rPr>
          <w:sz w:val="24"/>
          <w:lang w:val="en-US"/>
        </w:rPr>
        <w:fldChar w:fldCharType="separate"/>
      </w:r>
      <w:r w:rsidR="00EB0422">
        <w:rPr>
          <w:noProof/>
          <w:sz w:val="24"/>
          <w:lang w:val="en-US"/>
        </w:rPr>
        <w:t>[2]</w:t>
      </w:r>
      <w:r w:rsidR="00F45309" w:rsidRPr="00FC0896">
        <w:rPr>
          <w:sz w:val="24"/>
          <w:lang w:val="en-US"/>
        </w:rPr>
        <w:fldChar w:fldCharType="end"/>
      </w:r>
      <w:r w:rsidR="00F45309" w:rsidRPr="00FC0896">
        <w:rPr>
          <w:sz w:val="24"/>
          <w:lang w:val="en-US"/>
        </w:rPr>
        <w:t>.</w:t>
      </w:r>
    </w:p>
    <w:p w:rsidR="006E05A9" w:rsidRPr="00323B55" w:rsidRDefault="00323B55" w:rsidP="002579FD">
      <w:pPr>
        <w:pStyle w:val="CommonText"/>
        <w:rPr>
          <w:sz w:val="24"/>
          <w:lang w:val="en-US"/>
        </w:rPr>
      </w:pPr>
      <w:r>
        <w:rPr>
          <w:sz w:val="24"/>
          <w:lang w:val="en-US"/>
        </w:rPr>
        <w:t xml:space="preserve">The obtained materials were investigated by a variety of the methods such as X-ray diffraction, scanning and transmission electronic microscopies, Raman spectroscopy. </w:t>
      </w:r>
    </w:p>
    <w:p w:rsidR="00762427" w:rsidRPr="00E42884" w:rsidRDefault="00FC0896" w:rsidP="002579FD">
      <w:pPr>
        <w:pStyle w:val="CommonText"/>
        <w:rPr>
          <w:sz w:val="24"/>
          <w:lang w:val="en-US"/>
        </w:rPr>
      </w:pPr>
      <w:r>
        <w:rPr>
          <w:sz w:val="24"/>
          <w:lang w:val="en-US"/>
        </w:rPr>
        <w:t xml:space="preserve">The </w:t>
      </w:r>
      <w:proofErr w:type="spellStart"/>
      <w:r>
        <w:rPr>
          <w:sz w:val="24"/>
          <w:lang w:val="en-US"/>
        </w:rPr>
        <w:t>electroc</w:t>
      </w:r>
      <w:r w:rsidR="00B058AB" w:rsidRPr="00B058AB">
        <w:rPr>
          <w:sz w:val="24"/>
          <w:lang w:val="en-US"/>
        </w:rPr>
        <w:t>atalytic</w:t>
      </w:r>
      <w:proofErr w:type="spellEnd"/>
      <w:r w:rsidR="00B058AB" w:rsidRPr="00B058AB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activity </w:t>
      </w:r>
      <w:r w:rsidR="00B058AB" w:rsidRPr="00B058AB">
        <w:rPr>
          <w:sz w:val="24"/>
          <w:lang w:val="en-US"/>
        </w:rPr>
        <w:t xml:space="preserve">of the </w:t>
      </w:r>
      <w:r>
        <w:rPr>
          <w:sz w:val="24"/>
          <w:lang w:val="en-US"/>
        </w:rPr>
        <w:t>copper oxides</w:t>
      </w:r>
      <w:r w:rsidR="00B058AB" w:rsidRPr="00B058AB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 methanol oxidation </w:t>
      </w:r>
      <w:r w:rsidR="00B058AB" w:rsidRPr="00B058AB">
        <w:rPr>
          <w:sz w:val="24"/>
          <w:lang w:val="en-US"/>
        </w:rPr>
        <w:t xml:space="preserve">was </w:t>
      </w:r>
      <w:r>
        <w:rPr>
          <w:sz w:val="24"/>
          <w:lang w:val="en-US"/>
        </w:rPr>
        <w:t>investigated by cyclic voltammetry (CV). Solutions containing 0.1M NaOH with and without 0.25M CH</w:t>
      </w:r>
      <w:r w:rsidRPr="00FC0896">
        <w:rPr>
          <w:sz w:val="24"/>
          <w:vertAlign w:val="subscript"/>
          <w:lang w:val="en-US"/>
        </w:rPr>
        <w:t>3</w:t>
      </w:r>
      <w:r>
        <w:rPr>
          <w:sz w:val="24"/>
          <w:lang w:val="en-US"/>
        </w:rPr>
        <w:t>OH were used as the electrolyte.</w:t>
      </w:r>
    </w:p>
    <w:p w:rsidR="002579FD" w:rsidRPr="00F94155" w:rsidRDefault="002579FD" w:rsidP="002579FD">
      <w:pPr>
        <w:pStyle w:val="TableTitle"/>
        <w:rPr>
          <w:sz w:val="24"/>
          <w:szCs w:val="24"/>
          <w:lang w:val="en-US"/>
        </w:rPr>
      </w:pPr>
      <w:r w:rsidRPr="00F94155">
        <w:rPr>
          <w:sz w:val="24"/>
          <w:szCs w:val="24"/>
          <w:lang w:val="en-US"/>
        </w:rPr>
        <w:t>Results and Discussion</w:t>
      </w:r>
    </w:p>
    <w:p w:rsidR="003E5A9A" w:rsidRPr="00713199" w:rsidRDefault="0056407E" w:rsidP="002579FD">
      <w:pPr>
        <w:pStyle w:val="CommonText"/>
        <w:rPr>
          <w:sz w:val="24"/>
          <w:lang w:val="en-US"/>
        </w:rPr>
      </w:pPr>
      <w:r>
        <w:rPr>
          <w:sz w:val="24"/>
          <w:lang w:val="en-US"/>
        </w:rPr>
        <w:t>It was shown that t</w:t>
      </w:r>
      <w:r w:rsidR="003E5A9A">
        <w:rPr>
          <w:sz w:val="24"/>
          <w:lang w:val="en-US"/>
        </w:rPr>
        <w:t xml:space="preserve">he current density </w:t>
      </w:r>
      <w:r>
        <w:rPr>
          <w:sz w:val="24"/>
          <w:lang w:val="en-US"/>
        </w:rPr>
        <w:t xml:space="preserve">has </w:t>
      </w:r>
      <w:r w:rsidR="003E5A9A">
        <w:rPr>
          <w:sz w:val="24"/>
          <w:lang w:val="en-US"/>
        </w:rPr>
        <w:t xml:space="preserve">a significant effect on shape, size and composition of the prepared powders. </w:t>
      </w:r>
      <w:r w:rsidR="00713199">
        <w:rPr>
          <w:sz w:val="24"/>
          <w:lang w:val="en-US"/>
        </w:rPr>
        <w:t>The CuO</w:t>
      </w:r>
      <w:r w:rsidR="00713199" w:rsidRPr="00713199">
        <w:rPr>
          <w:sz w:val="24"/>
          <w:vertAlign w:val="subscript"/>
          <w:lang w:val="en-US"/>
        </w:rPr>
        <w:t>x</w:t>
      </w:r>
      <w:r w:rsidR="00713199">
        <w:rPr>
          <w:sz w:val="24"/>
          <w:lang w:val="en-US"/>
        </w:rPr>
        <w:t>-0.5 powder is pure Cu</w:t>
      </w:r>
      <w:r w:rsidR="00713199" w:rsidRPr="00713199">
        <w:rPr>
          <w:sz w:val="24"/>
          <w:vertAlign w:val="subscript"/>
          <w:lang w:val="en-US"/>
        </w:rPr>
        <w:t>2</w:t>
      </w:r>
      <w:r w:rsidR="00713199">
        <w:rPr>
          <w:sz w:val="24"/>
          <w:lang w:val="en-US"/>
        </w:rPr>
        <w:t xml:space="preserve">O with octahedral particles of 1 </w:t>
      </w:r>
      <w:r w:rsidR="00713199" w:rsidRPr="00713199">
        <w:rPr>
          <w:rFonts w:eastAsiaTheme="minorHAnsi"/>
          <w:sz w:val="24"/>
          <w:szCs w:val="24"/>
        </w:rPr>
        <w:t>μ</w:t>
      </w:r>
      <w:r w:rsidR="00713199">
        <w:rPr>
          <w:rFonts w:eastAsiaTheme="minorHAnsi"/>
          <w:sz w:val="24"/>
          <w:szCs w:val="24"/>
          <w:lang w:val="en-US"/>
        </w:rPr>
        <w:t xml:space="preserve">m. When the current density increases the </w:t>
      </w:r>
      <w:proofErr w:type="spellStart"/>
      <w:r w:rsidR="00713199">
        <w:rPr>
          <w:rFonts w:eastAsiaTheme="minorHAnsi"/>
          <w:sz w:val="24"/>
          <w:szCs w:val="24"/>
          <w:lang w:val="en-US"/>
        </w:rPr>
        <w:t>CuO</w:t>
      </w:r>
      <w:proofErr w:type="spellEnd"/>
      <w:r w:rsidR="00713199">
        <w:rPr>
          <w:rFonts w:eastAsiaTheme="minorHAnsi"/>
          <w:sz w:val="24"/>
          <w:szCs w:val="24"/>
          <w:lang w:val="en-US"/>
        </w:rPr>
        <w:t xml:space="preserve"> phase appears. The CuO</w:t>
      </w:r>
      <w:r w:rsidR="00713199" w:rsidRPr="00E64855">
        <w:rPr>
          <w:rFonts w:eastAsiaTheme="minorHAnsi"/>
          <w:sz w:val="24"/>
          <w:szCs w:val="24"/>
          <w:vertAlign w:val="subscript"/>
          <w:lang w:val="en-US"/>
        </w:rPr>
        <w:t>x</w:t>
      </w:r>
      <w:r w:rsidR="00713199">
        <w:rPr>
          <w:rFonts w:eastAsiaTheme="minorHAnsi"/>
          <w:sz w:val="24"/>
          <w:szCs w:val="24"/>
          <w:lang w:val="en-US"/>
        </w:rPr>
        <w:t>-1.0 consists of polyhedral particles of Cu</w:t>
      </w:r>
      <w:r w:rsidR="00713199" w:rsidRPr="00713199">
        <w:rPr>
          <w:rFonts w:eastAsiaTheme="minorHAnsi"/>
          <w:sz w:val="24"/>
          <w:szCs w:val="24"/>
          <w:vertAlign w:val="subscript"/>
          <w:lang w:val="en-US"/>
        </w:rPr>
        <w:t>2</w:t>
      </w:r>
      <w:r w:rsidR="00713199">
        <w:rPr>
          <w:rFonts w:eastAsiaTheme="minorHAnsi"/>
          <w:sz w:val="24"/>
          <w:szCs w:val="24"/>
          <w:lang w:val="en-US"/>
        </w:rPr>
        <w:t xml:space="preserve">O (50-400 nm) with small amount of </w:t>
      </w:r>
      <w:proofErr w:type="spellStart"/>
      <w:r w:rsidR="00713199">
        <w:rPr>
          <w:rFonts w:eastAsiaTheme="minorHAnsi"/>
          <w:sz w:val="24"/>
          <w:szCs w:val="24"/>
          <w:lang w:val="en-US"/>
        </w:rPr>
        <w:t>CuO</w:t>
      </w:r>
      <w:proofErr w:type="spellEnd"/>
      <w:r w:rsidR="00713199">
        <w:rPr>
          <w:rFonts w:eastAsiaTheme="minorHAnsi"/>
          <w:sz w:val="24"/>
          <w:szCs w:val="24"/>
          <w:lang w:val="en-US"/>
        </w:rPr>
        <w:t xml:space="preserve">. The </w:t>
      </w:r>
      <w:proofErr w:type="spellStart"/>
      <w:r w:rsidR="00713199">
        <w:rPr>
          <w:rFonts w:eastAsiaTheme="minorHAnsi"/>
          <w:sz w:val="24"/>
          <w:szCs w:val="24"/>
          <w:lang w:val="en-US"/>
        </w:rPr>
        <w:t>CuO</w:t>
      </w:r>
      <w:r w:rsidR="00713199" w:rsidRPr="00713199">
        <w:rPr>
          <w:rFonts w:eastAsiaTheme="minorHAnsi"/>
          <w:sz w:val="24"/>
          <w:szCs w:val="24"/>
          <w:vertAlign w:val="subscript"/>
          <w:lang w:val="en-US"/>
        </w:rPr>
        <w:t>x</w:t>
      </w:r>
      <w:proofErr w:type="spellEnd"/>
      <w:r w:rsidR="00713199">
        <w:rPr>
          <w:rFonts w:eastAsiaTheme="minorHAnsi"/>
          <w:sz w:val="24"/>
          <w:szCs w:val="24"/>
          <w:lang w:val="en-US"/>
        </w:rPr>
        <w:t xml:space="preserve"> -1.5 particles can probably reveal Cu</w:t>
      </w:r>
      <w:r w:rsidR="00713199" w:rsidRPr="00713199">
        <w:rPr>
          <w:rFonts w:eastAsiaTheme="minorHAnsi"/>
          <w:sz w:val="24"/>
          <w:szCs w:val="24"/>
          <w:vertAlign w:val="subscript"/>
          <w:lang w:val="en-US"/>
        </w:rPr>
        <w:t>2</w:t>
      </w:r>
      <w:r w:rsidR="00713199">
        <w:rPr>
          <w:rFonts w:eastAsiaTheme="minorHAnsi"/>
          <w:sz w:val="24"/>
          <w:szCs w:val="24"/>
          <w:lang w:val="en-US"/>
        </w:rPr>
        <w:t>O/</w:t>
      </w:r>
      <w:proofErr w:type="spellStart"/>
      <w:r w:rsidR="00713199">
        <w:rPr>
          <w:rFonts w:eastAsiaTheme="minorHAnsi"/>
          <w:sz w:val="24"/>
          <w:szCs w:val="24"/>
          <w:lang w:val="en-US"/>
        </w:rPr>
        <w:t>CuO</w:t>
      </w:r>
      <w:proofErr w:type="spellEnd"/>
      <w:r w:rsidR="00713199">
        <w:rPr>
          <w:rFonts w:eastAsiaTheme="minorHAnsi"/>
          <w:sz w:val="24"/>
          <w:szCs w:val="24"/>
          <w:lang w:val="en-US"/>
        </w:rPr>
        <w:t xml:space="preserve"> core-shell structure</w:t>
      </w:r>
      <w:r w:rsidR="00713199">
        <w:rPr>
          <w:rFonts w:eastAsiaTheme="minorHAnsi"/>
          <w:sz w:val="24"/>
          <w:szCs w:val="24"/>
          <w:lang w:val="en-US"/>
        </w:rPr>
        <w:fldChar w:fldCharType="begin"/>
      </w:r>
      <w:r w:rsidR="00EB0422">
        <w:rPr>
          <w:rFonts w:eastAsiaTheme="minorHAnsi"/>
          <w:sz w:val="24"/>
          <w:szCs w:val="24"/>
          <w:lang w:val="en-US"/>
        </w:rPr>
        <w:instrText xml:space="preserve"> ADDIN EN.CITE &lt;EndNote&gt;&lt;Cite&gt;&lt;Author&gt;Ulyankina&lt;/Author&gt;&lt;Year&gt;2017&lt;/Year&gt;&lt;RecNum&gt;12&lt;/RecNum&gt;&lt;DisplayText&gt;[3]&lt;/DisplayText&gt;&lt;record&gt;&lt;rec-number&gt;12&lt;/rec-number&gt;&lt;foreign-keys&gt;&lt;key app="EN" db-id="tws95s9vtttpspepfv6vera6wws92rd2a9ss" timestamp="1488548899"&gt;12&lt;/key&gt;&lt;/foreign-keys&gt;&lt;ref-type name="Journal Article"&gt;17&lt;/ref-type&gt;&lt;contributors&gt;&lt;authors&gt;&lt;author&gt;Ulyankina, Anna&lt;/author&gt;&lt;author&gt;Leontyev, Igor&lt;/author&gt;&lt;author&gt;Smirnova, Nina&lt;/author&gt;&lt;/authors&gt;&lt;/contributors&gt;&lt;titles&gt;&lt;title&gt;Electrochemical Synthesis and Photocatalytic Activity of Differently Shaped CuOx Particles&lt;/title&gt;&lt;secondary-title&gt;Nano Hybrids and Composites&lt;/secondary-title&gt;&lt;/titles&gt;&lt;periodical&gt;&lt;full-title&gt;Nano Hybrids and Composites&lt;/full-title&gt;&lt;/periodical&gt;&lt;pages&gt;330- 333&lt;/pages&gt;&lt;volume&gt;13&lt;/volume&gt;&lt;dates&gt;&lt;year&gt;2017&lt;/year&gt;&lt;/dates&gt;&lt;isbn&gt;2297-3400&lt;/isbn&gt;&lt;urls&gt;&lt;/urls&gt;&lt;electronic-resource-num&gt;10.4028/www.scientific.net/NHC.13.330&lt;/electronic-resource-num&gt;&lt;/record&gt;&lt;/Cite&gt;&lt;/EndNote&gt;</w:instrText>
      </w:r>
      <w:r w:rsidR="00713199">
        <w:rPr>
          <w:rFonts w:eastAsiaTheme="minorHAnsi"/>
          <w:sz w:val="24"/>
          <w:szCs w:val="24"/>
          <w:lang w:val="en-US"/>
        </w:rPr>
        <w:fldChar w:fldCharType="separate"/>
      </w:r>
      <w:r w:rsidR="00EB0422">
        <w:rPr>
          <w:rFonts w:eastAsiaTheme="minorHAnsi"/>
          <w:noProof/>
          <w:sz w:val="24"/>
          <w:szCs w:val="24"/>
          <w:lang w:val="en-US"/>
        </w:rPr>
        <w:t>[3]</w:t>
      </w:r>
      <w:r w:rsidR="00713199">
        <w:rPr>
          <w:rFonts w:eastAsiaTheme="minorHAnsi"/>
          <w:sz w:val="24"/>
          <w:szCs w:val="24"/>
          <w:lang w:val="en-US"/>
        </w:rPr>
        <w:fldChar w:fldCharType="end"/>
      </w:r>
      <w:r w:rsidR="00713199">
        <w:rPr>
          <w:rFonts w:eastAsiaTheme="minorHAnsi"/>
          <w:sz w:val="24"/>
          <w:szCs w:val="24"/>
          <w:lang w:val="en-US"/>
        </w:rPr>
        <w:t xml:space="preserve">. </w:t>
      </w:r>
    </w:p>
    <w:p w:rsidR="001B34A7" w:rsidRPr="006E05A9" w:rsidRDefault="00E92CD0" w:rsidP="001B34A7">
      <w:pPr>
        <w:pStyle w:val="CommonText"/>
        <w:rPr>
          <w:sz w:val="24"/>
          <w:lang w:val="en-GB"/>
        </w:rPr>
      </w:pPr>
      <w:r w:rsidRPr="00776621">
        <w:rPr>
          <w:sz w:val="24"/>
          <w:lang w:val="en-US"/>
        </w:rPr>
        <w:t>Figure 1</w:t>
      </w:r>
      <w:r w:rsidR="0076328A">
        <w:rPr>
          <w:sz w:val="24"/>
          <w:lang w:val="en-US"/>
        </w:rPr>
        <w:t xml:space="preserve"> (</w:t>
      </w:r>
      <w:proofErr w:type="spellStart"/>
      <w:r w:rsidRPr="00776621">
        <w:rPr>
          <w:sz w:val="24"/>
          <w:lang w:val="en-US"/>
        </w:rPr>
        <w:t>a</w:t>
      </w:r>
      <w:r w:rsidR="00F12D5B">
        <w:rPr>
          <w:sz w:val="24"/>
          <w:lang w:val="en-US"/>
        </w:rPr>
        <w:t>,b</w:t>
      </w:r>
      <w:proofErr w:type="spellEnd"/>
      <w:r w:rsidR="0076328A">
        <w:rPr>
          <w:sz w:val="24"/>
          <w:lang w:val="en-US"/>
        </w:rPr>
        <w:t>) shows the CV curves measured at a scan rate of 50 mV/s for the CuO</w:t>
      </w:r>
      <w:r w:rsidR="0076328A" w:rsidRPr="003E5A9A">
        <w:rPr>
          <w:sz w:val="24"/>
          <w:vertAlign w:val="subscript"/>
          <w:lang w:val="en-US"/>
        </w:rPr>
        <w:t>x</w:t>
      </w:r>
      <w:r w:rsidR="0076328A">
        <w:rPr>
          <w:sz w:val="24"/>
          <w:lang w:val="en-US"/>
        </w:rPr>
        <w:t>-0.5, CuO</w:t>
      </w:r>
      <w:r w:rsidR="0076328A" w:rsidRPr="003E5A9A">
        <w:rPr>
          <w:sz w:val="24"/>
          <w:vertAlign w:val="subscript"/>
          <w:lang w:val="en-US"/>
        </w:rPr>
        <w:t>x</w:t>
      </w:r>
      <w:r w:rsidR="0076328A">
        <w:rPr>
          <w:sz w:val="24"/>
          <w:lang w:val="en-US"/>
        </w:rPr>
        <w:t>-1.0 and CuO</w:t>
      </w:r>
      <w:r w:rsidR="0076328A" w:rsidRPr="003E5A9A">
        <w:rPr>
          <w:sz w:val="24"/>
          <w:vertAlign w:val="subscript"/>
          <w:lang w:val="en-US"/>
        </w:rPr>
        <w:t>x</w:t>
      </w:r>
      <w:r w:rsidR="0076328A">
        <w:rPr>
          <w:sz w:val="24"/>
          <w:lang w:val="en-US"/>
        </w:rPr>
        <w:t>-1.5 samples in 0.1M NaOH and (0.1M NaOH+0.25M CH</w:t>
      </w:r>
      <w:r w:rsidR="0076328A" w:rsidRPr="00FC0896">
        <w:rPr>
          <w:sz w:val="24"/>
          <w:vertAlign w:val="subscript"/>
          <w:lang w:val="en-US"/>
        </w:rPr>
        <w:t>3</w:t>
      </w:r>
      <w:r w:rsidR="0076328A">
        <w:rPr>
          <w:sz w:val="24"/>
          <w:lang w:val="en-US"/>
        </w:rPr>
        <w:t>OH) electrolytes.</w:t>
      </w:r>
      <w:r w:rsidR="003560B7">
        <w:rPr>
          <w:sz w:val="24"/>
          <w:lang w:val="en-US"/>
        </w:rPr>
        <w:t xml:space="preserve"> It can be seen that after the addition of 0.25 methanol in 0.1M NaOH electrolyte, during the forward scan, the anodic current density remains nearly the same up to 0.4 – 0.47 V and, above this potential, the copper oxide surface is converted into </w:t>
      </w:r>
      <w:proofErr w:type="spellStart"/>
      <w:r w:rsidR="003560B7">
        <w:rPr>
          <w:sz w:val="24"/>
          <w:lang w:val="en-US"/>
        </w:rPr>
        <w:t>CuOOH</w:t>
      </w:r>
      <w:proofErr w:type="spellEnd"/>
      <w:r w:rsidR="003560B7">
        <w:rPr>
          <w:sz w:val="24"/>
          <w:lang w:val="en-US"/>
        </w:rPr>
        <w:t xml:space="preserve"> in </w:t>
      </w:r>
      <w:proofErr w:type="spellStart"/>
      <w:r w:rsidR="003560B7">
        <w:rPr>
          <w:sz w:val="24"/>
          <w:lang w:val="en-US"/>
        </w:rPr>
        <w:t>NaOH</w:t>
      </w:r>
      <w:proofErr w:type="spellEnd"/>
      <w:r w:rsidR="003560B7">
        <w:rPr>
          <w:sz w:val="24"/>
          <w:lang w:val="en-US"/>
        </w:rPr>
        <w:t xml:space="preserve"> electrolyte. Also, methanol is oxidized at a certain potential, which forms Cu(OH)</w:t>
      </w:r>
      <w:r w:rsidR="003560B7" w:rsidRPr="00E42884">
        <w:rPr>
          <w:sz w:val="24"/>
          <w:vertAlign w:val="subscript"/>
          <w:lang w:val="en-US"/>
        </w:rPr>
        <w:t>2</w:t>
      </w:r>
      <w:r w:rsidR="003560B7">
        <w:rPr>
          <w:sz w:val="24"/>
          <w:lang w:val="en-US"/>
        </w:rPr>
        <w:t xml:space="preserve"> and CO</w:t>
      </w:r>
      <w:r w:rsidR="003560B7" w:rsidRPr="00E42884">
        <w:rPr>
          <w:sz w:val="24"/>
          <w:vertAlign w:val="subscript"/>
          <w:lang w:val="en-US"/>
        </w:rPr>
        <w:t>2</w:t>
      </w:r>
      <w:r w:rsidR="003560B7">
        <w:rPr>
          <w:sz w:val="24"/>
          <w:lang w:val="en-US"/>
        </w:rPr>
        <w:t xml:space="preserve"> with a sharp increase in the anodic current density</w:t>
      </w:r>
      <w:r w:rsidR="00323B55">
        <w:rPr>
          <w:sz w:val="24"/>
          <w:lang w:val="en-US"/>
        </w:rPr>
        <w:fldChar w:fldCharType="begin"/>
      </w:r>
      <w:r w:rsidR="00323B55">
        <w:rPr>
          <w:sz w:val="24"/>
          <w:lang w:val="en-US"/>
        </w:rPr>
        <w:instrText xml:space="preserve"> ADDIN EN.CITE &lt;EndNote&gt;&lt;Cite&gt;&lt;Author&gt;Pawar&lt;/Author&gt;&lt;Year&gt;2016&lt;/Year&gt;&lt;RecNum&gt;8&lt;/RecNum&gt;&lt;DisplayText&gt;[4]&lt;/DisplayText&gt;&lt;record&gt;&lt;rec-number&gt;8&lt;/rec-number&gt;&lt;foreign-keys&gt;&lt;key app="EN" db-id="tws95s9vtttpspepfv6vera6wws92rd2a9ss" timestamp="1488288169"&gt;8&lt;/key&gt;&lt;/foreign-keys&gt;&lt;ref-type name="Journal Article"&gt;17&lt;/ref-type&gt;&lt;contributors&gt;&lt;authors&gt;&lt;author&gt;Pawar, Sambhaji M.&lt;/author&gt;&lt;author&gt;Kim, Jongmin&lt;/author&gt;&lt;author&gt;Inamdar, Akbar I.&lt;/author&gt;&lt;author&gt;Woo, Hyeonseok&lt;/author&gt;&lt;author&gt;Jo, Yongcheol&lt;/author&gt;&lt;author&gt;Pawar, Bharati S.&lt;/author&gt;&lt;author&gt;Cho, Sangeun&lt;/author&gt;&lt;author&gt;Kim, Hyungsang&lt;/author&gt;&lt;author&gt;Im, Hyunsik&lt;/author&gt;&lt;/authors&gt;&lt;/contributors&gt;&lt;titles&gt;&lt;title&gt;Multi-functional reactively-sputtered copper oxide electrodes for supercapacitor and electro-catalyst in direct methanol fuel cell applications&lt;/title&gt;&lt;secondary-title&gt;Scientific Reports&lt;/secondary-title&gt;&lt;/titles&gt;&lt;periodical&gt;&lt;full-title&gt;Scientific Reports&lt;/full-title&gt;&lt;/periodical&gt;&lt;pages&gt;21310&lt;/pages&gt;&lt;volume&gt;6&lt;/volume&gt;&lt;dates&gt;&lt;year&gt;2016&lt;/year&gt;&lt;pub-dates&gt;&lt;date&gt;02/18/online&lt;/date&gt;&lt;/pub-dates&gt;&lt;/dates&gt;&lt;publisher&gt;The Author(s)&lt;/publisher&gt;&lt;work-type&gt;Article&lt;/work-type&gt;&lt;urls&gt;&lt;related-urls&gt;&lt;url&gt;http://dx.doi.org/10.1038/srep21310&lt;/url&gt;&lt;/related-urls&gt;&lt;/urls&gt;&lt;electronic-resource-num&gt;10.1038/srep21310&amp;#xD;http://www.nature.com/articles/srep21310#supplementary-information&lt;/electronic-resource-num&gt;&lt;/record&gt;&lt;/Cite&gt;&lt;/EndNote&gt;</w:instrText>
      </w:r>
      <w:r w:rsidR="00323B55">
        <w:rPr>
          <w:sz w:val="24"/>
          <w:lang w:val="en-US"/>
        </w:rPr>
        <w:fldChar w:fldCharType="separate"/>
      </w:r>
      <w:r w:rsidR="00323B55">
        <w:rPr>
          <w:noProof/>
          <w:sz w:val="24"/>
          <w:lang w:val="en-US"/>
        </w:rPr>
        <w:t>[4]</w:t>
      </w:r>
      <w:r w:rsidR="00323B55">
        <w:rPr>
          <w:sz w:val="24"/>
          <w:lang w:val="en-US"/>
        </w:rPr>
        <w:fldChar w:fldCharType="end"/>
      </w:r>
      <w:r w:rsidR="003560B7">
        <w:rPr>
          <w:sz w:val="24"/>
          <w:lang w:val="en-US"/>
        </w:rPr>
        <w:t xml:space="preserve">. This indicates that the </w:t>
      </w:r>
      <w:proofErr w:type="spellStart"/>
      <w:r w:rsidR="003560B7">
        <w:rPr>
          <w:sz w:val="24"/>
          <w:lang w:val="en-US"/>
        </w:rPr>
        <w:t>electrooxidation</w:t>
      </w:r>
      <w:proofErr w:type="spellEnd"/>
      <w:r w:rsidR="003560B7">
        <w:rPr>
          <w:sz w:val="24"/>
          <w:lang w:val="en-US"/>
        </w:rPr>
        <w:t xml:space="preserve"> of methanol takes place on the surface of the electrodes</w:t>
      </w:r>
      <w:r w:rsidR="001B34A7">
        <w:rPr>
          <w:sz w:val="24"/>
          <w:lang w:val="en-US"/>
        </w:rPr>
        <w:fldChar w:fldCharType="begin"/>
      </w:r>
      <w:r w:rsidR="001B34A7">
        <w:rPr>
          <w:sz w:val="24"/>
          <w:lang w:val="en-US"/>
        </w:rPr>
        <w:instrText xml:space="preserve"> ADDIN EN.CITE &lt;EndNote&gt;&lt;Cite&gt;&lt;Author&gt;Pawar&lt;/Author&gt;&lt;Year&gt;2016&lt;/Year&gt;&lt;RecNum&gt;13&lt;/RecNum&gt;&lt;DisplayText&gt;[4]&lt;/DisplayText&gt;&lt;record&gt;&lt;rec-number&gt;13&lt;/rec-number&gt;&lt;foreign-keys&gt;&lt;key app="EN" db-id="tws95s9vtttpspepfv6vera6wws92rd2a9ss" timestamp="1488552165"&gt;13&lt;/key&gt;&lt;/foreign-keys&gt;&lt;ref-type name="Journal Article"&gt;17&lt;/ref-type&gt;&lt;contributors&gt;&lt;authors&gt;&lt;author&gt;Pawar, Sambhaji M.&lt;/author&gt;&lt;author&gt;Kim, Jongmin&lt;/author&gt;&lt;author&gt;Inamdar, Akbar I.&lt;/author&gt;&lt;author&gt;Woo, Hyeonseok&lt;/author&gt;&lt;author&gt;Jo, Yongcheol&lt;/author&gt;&lt;author&gt;Pawar, Bharati S.&lt;/author&gt;&lt;author&gt;Cho, Sangeun&lt;/author&gt;&lt;author&gt;Kim, Hyungsang&lt;/author&gt;&lt;author&gt;Im, Hyunsik&lt;/author&gt;&lt;/authors&gt;&lt;/contributors&gt;&lt;titles&gt;&lt;title&gt;Multi-functional reactively-sputtered copper oxide electrodes for supercapacitor and electro-catalyst in direct methanol fuel cell applications&lt;/title&gt;&lt;secondary-title&gt;Scientific Reports&lt;/secondary-title&gt;&lt;/titles&gt;&lt;periodical&gt;&lt;full-title&gt;Scientific Reports&lt;/full-title&gt;&lt;/periodical&gt;&lt;pages&gt;21310&lt;/pages&gt;&lt;volume&gt;6&lt;/volume&gt;&lt;dates&gt;&lt;year&gt;2016&lt;/year&gt;&lt;pub-dates&gt;&lt;date&gt;02/18/online&lt;/date&gt;&lt;/pub-dates&gt;&lt;/dates&gt;&lt;publisher&gt;The Author(s)&lt;/publisher&gt;&lt;work-type&gt;Article&lt;/work-type&gt;&lt;urls&gt;&lt;related-urls&gt;&lt;url&gt;http://dx.doi.org/10.1038/srep21310&lt;/url&gt;&lt;/related-urls&gt;&lt;/urls&gt;&lt;electronic-resource-num&gt;10.1038/srep21310&amp;#xD;http://www.nature.com/articles/srep21310#supplementary-information&lt;/electronic-resource-num&gt;&lt;/record&gt;&lt;/Cite&gt;&lt;/EndNote&gt;</w:instrText>
      </w:r>
      <w:r w:rsidR="001B34A7">
        <w:rPr>
          <w:sz w:val="24"/>
          <w:lang w:val="en-US"/>
        </w:rPr>
        <w:fldChar w:fldCharType="separate"/>
      </w:r>
      <w:r w:rsidR="001B34A7">
        <w:rPr>
          <w:noProof/>
          <w:sz w:val="24"/>
          <w:lang w:val="en-US"/>
        </w:rPr>
        <w:t>[4]</w:t>
      </w:r>
      <w:r w:rsidR="001B34A7">
        <w:rPr>
          <w:sz w:val="24"/>
          <w:lang w:val="en-US"/>
        </w:rPr>
        <w:fldChar w:fldCharType="end"/>
      </w:r>
      <w:r w:rsidR="003560B7">
        <w:rPr>
          <w:sz w:val="24"/>
          <w:lang w:val="en-US"/>
        </w:rPr>
        <w:t>.</w:t>
      </w:r>
    </w:p>
    <w:p w:rsidR="00A968BE" w:rsidRPr="006E05A9" w:rsidRDefault="00A968BE" w:rsidP="001B34A7">
      <w:pPr>
        <w:pStyle w:val="CommonText"/>
        <w:rPr>
          <w:sz w:val="24"/>
          <w:lang w:val="en-GB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5"/>
        <w:gridCol w:w="526"/>
      </w:tblGrid>
      <w:tr w:rsidR="00FD5C5E" w:rsidTr="00F45309">
        <w:tc>
          <w:tcPr>
            <w:tcW w:w="9045" w:type="dxa"/>
          </w:tcPr>
          <w:p w:rsidR="00FD5C5E" w:rsidRPr="00FD5C5E" w:rsidRDefault="00F12D5B" w:rsidP="00FD5C5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084466" cy="2140852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6853" cy="2154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" w:type="dxa"/>
          </w:tcPr>
          <w:p w:rsidR="00FD5C5E" w:rsidRPr="00FD5C5E" w:rsidRDefault="00FD5C5E" w:rsidP="00FD5C5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F45309" w:rsidRDefault="00F45309" w:rsidP="00F45309">
      <w:pPr>
        <w:pStyle w:val="DrowTitle"/>
        <w:spacing w:after="0"/>
        <w:rPr>
          <w:lang w:val="en-US"/>
        </w:rPr>
      </w:pPr>
      <w:r w:rsidRPr="00F45309">
        <w:rPr>
          <w:lang w:val="en-US"/>
        </w:rPr>
        <w:t>Figure 1 - Cyclic voltammograms (CVs) at a scan rate of 50 mV/s for (a) CuO</w:t>
      </w:r>
      <w:r w:rsidRPr="00F45309">
        <w:rPr>
          <w:vertAlign w:val="subscript"/>
          <w:lang w:val="en-US"/>
        </w:rPr>
        <w:t>x</w:t>
      </w:r>
      <w:r w:rsidRPr="00F45309">
        <w:rPr>
          <w:lang w:val="en-US"/>
        </w:rPr>
        <w:t>-0.5</w:t>
      </w:r>
      <w:r w:rsidR="00F12D5B" w:rsidRPr="00F12D5B">
        <w:rPr>
          <w:lang w:val="en-US"/>
        </w:rPr>
        <w:t xml:space="preserve"> </w:t>
      </w:r>
      <w:r w:rsidR="00B85EF6" w:rsidRPr="00F45309">
        <w:rPr>
          <w:lang w:val="en-US"/>
        </w:rPr>
        <w:t xml:space="preserve">measured </w:t>
      </w:r>
      <w:r w:rsidR="00B85EF6">
        <w:rPr>
          <w:lang w:val="en-US"/>
        </w:rPr>
        <w:t>in</w:t>
      </w:r>
      <w:r w:rsidR="00F12D5B" w:rsidRPr="00F45309">
        <w:rPr>
          <w:lang w:val="en-US"/>
        </w:rPr>
        <w:t xml:space="preserve"> 0.1M </w:t>
      </w:r>
      <w:proofErr w:type="spellStart"/>
      <w:r w:rsidR="00F12D5B" w:rsidRPr="00F45309">
        <w:rPr>
          <w:lang w:val="en-US"/>
        </w:rPr>
        <w:t>NaOH</w:t>
      </w:r>
      <w:proofErr w:type="spellEnd"/>
      <w:r w:rsidR="00F12D5B">
        <w:rPr>
          <w:lang w:val="en-US"/>
        </w:rPr>
        <w:t xml:space="preserve"> and (</w:t>
      </w:r>
      <w:proofErr w:type="gramStart"/>
      <w:r w:rsidR="00F12D5B" w:rsidRPr="00F45309">
        <w:rPr>
          <w:lang w:val="en-US"/>
        </w:rPr>
        <w:t>0.1M  NaOH</w:t>
      </w:r>
      <w:proofErr w:type="gramEnd"/>
      <w:r w:rsidR="00F12D5B" w:rsidRPr="00F45309">
        <w:rPr>
          <w:lang w:val="en-US"/>
        </w:rPr>
        <w:t>+0.25M CH</w:t>
      </w:r>
      <w:r w:rsidR="00F12D5B" w:rsidRPr="00F45309">
        <w:rPr>
          <w:vertAlign w:val="subscript"/>
          <w:lang w:val="en-US"/>
        </w:rPr>
        <w:t>3</w:t>
      </w:r>
      <w:r w:rsidR="00F12D5B" w:rsidRPr="00F45309">
        <w:rPr>
          <w:lang w:val="en-US"/>
        </w:rPr>
        <w:t>OH</w:t>
      </w:r>
      <w:r w:rsidR="00F12D5B">
        <w:rPr>
          <w:lang w:val="en-US"/>
        </w:rPr>
        <w:t>) and</w:t>
      </w:r>
      <w:r w:rsidRPr="00F45309">
        <w:rPr>
          <w:lang w:val="en-US"/>
        </w:rPr>
        <w:t xml:space="preserve"> (b) CuO</w:t>
      </w:r>
      <w:r w:rsidRPr="00F45309">
        <w:rPr>
          <w:vertAlign w:val="subscript"/>
          <w:lang w:val="en-US"/>
        </w:rPr>
        <w:t>x</w:t>
      </w:r>
      <w:r w:rsidR="00F12D5B">
        <w:rPr>
          <w:lang w:val="en-US"/>
        </w:rPr>
        <w:t xml:space="preserve">-0.5, </w:t>
      </w:r>
      <w:r w:rsidR="00F12D5B" w:rsidRPr="00F45309">
        <w:rPr>
          <w:lang w:val="en-US"/>
        </w:rPr>
        <w:t>CuO</w:t>
      </w:r>
      <w:r w:rsidR="00F12D5B" w:rsidRPr="00F45309">
        <w:rPr>
          <w:vertAlign w:val="subscript"/>
          <w:lang w:val="en-US"/>
        </w:rPr>
        <w:t>x</w:t>
      </w:r>
      <w:r w:rsidR="00F12D5B">
        <w:rPr>
          <w:lang w:val="en-US"/>
        </w:rPr>
        <w:t xml:space="preserve">-1.0 and </w:t>
      </w:r>
      <w:r w:rsidRPr="00F45309">
        <w:rPr>
          <w:lang w:val="en-US"/>
        </w:rPr>
        <w:t>CuO</w:t>
      </w:r>
      <w:r w:rsidRPr="00F45309">
        <w:rPr>
          <w:vertAlign w:val="subscript"/>
          <w:lang w:val="en-US"/>
        </w:rPr>
        <w:t>x</w:t>
      </w:r>
      <w:r w:rsidRPr="00F45309">
        <w:rPr>
          <w:lang w:val="en-US"/>
        </w:rPr>
        <w:t xml:space="preserve">-1.5 measured </w:t>
      </w:r>
      <w:r w:rsidR="00F12D5B">
        <w:rPr>
          <w:lang w:val="en-US"/>
        </w:rPr>
        <w:t>in (</w:t>
      </w:r>
      <w:r w:rsidRPr="00F45309">
        <w:rPr>
          <w:lang w:val="en-US"/>
        </w:rPr>
        <w:t>0.1M  NaOH+0.25M CH</w:t>
      </w:r>
      <w:r w:rsidRPr="00F45309">
        <w:rPr>
          <w:vertAlign w:val="subscript"/>
          <w:lang w:val="en-US"/>
        </w:rPr>
        <w:t>3</w:t>
      </w:r>
      <w:r w:rsidRPr="00F45309">
        <w:rPr>
          <w:lang w:val="en-US"/>
        </w:rPr>
        <w:t>OH) electrolytes</w:t>
      </w:r>
      <w:bookmarkStart w:id="0" w:name="_GoBack"/>
      <w:bookmarkEnd w:id="0"/>
    </w:p>
    <w:p w:rsidR="001B34A7" w:rsidRDefault="001B34A7" w:rsidP="00F45309">
      <w:pPr>
        <w:pStyle w:val="DrowTitle"/>
        <w:spacing w:after="0"/>
        <w:rPr>
          <w:lang w:val="en-US"/>
        </w:rPr>
      </w:pPr>
    </w:p>
    <w:p w:rsidR="001B34A7" w:rsidRPr="00E42884" w:rsidRDefault="001B34A7" w:rsidP="00AF4DCE">
      <w:pPr>
        <w:pStyle w:val="DrowTitle"/>
        <w:spacing w:after="0"/>
        <w:jc w:val="both"/>
        <w:rPr>
          <w:i w:val="0"/>
          <w:sz w:val="24"/>
          <w:szCs w:val="24"/>
          <w:lang w:val="en-US"/>
        </w:rPr>
      </w:pPr>
      <w:r w:rsidRPr="001B34A7">
        <w:rPr>
          <w:i w:val="0"/>
          <w:sz w:val="24"/>
          <w:szCs w:val="24"/>
          <w:lang w:val="en-US"/>
        </w:rPr>
        <w:t xml:space="preserve">It is well known that </w:t>
      </w:r>
      <w:r w:rsidR="00E64855" w:rsidRPr="001B34A7">
        <w:rPr>
          <w:i w:val="0"/>
          <w:sz w:val="24"/>
          <w:szCs w:val="24"/>
          <w:lang w:val="en-US"/>
        </w:rPr>
        <w:t xml:space="preserve">two important parameters for methanol </w:t>
      </w:r>
      <w:proofErr w:type="spellStart"/>
      <w:r w:rsidR="00E64855" w:rsidRPr="001B34A7">
        <w:rPr>
          <w:i w:val="0"/>
          <w:sz w:val="24"/>
          <w:szCs w:val="24"/>
          <w:lang w:val="en-US"/>
        </w:rPr>
        <w:t>electrooxidation</w:t>
      </w:r>
      <w:proofErr w:type="spellEnd"/>
      <w:r w:rsidR="00E64855" w:rsidRPr="001B34A7">
        <w:rPr>
          <w:i w:val="0"/>
          <w:sz w:val="24"/>
          <w:szCs w:val="24"/>
          <w:lang w:val="en-US"/>
        </w:rPr>
        <w:t xml:space="preserve"> </w:t>
      </w:r>
      <w:r w:rsidR="00E64855">
        <w:rPr>
          <w:i w:val="0"/>
          <w:sz w:val="24"/>
          <w:szCs w:val="24"/>
          <w:lang w:val="en-US"/>
        </w:rPr>
        <w:t xml:space="preserve">are </w:t>
      </w:r>
      <w:r w:rsidRPr="001B34A7">
        <w:rPr>
          <w:i w:val="0"/>
          <w:sz w:val="24"/>
          <w:szCs w:val="24"/>
          <w:lang w:val="en-US"/>
        </w:rPr>
        <w:t>the onset potential an</w:t>
      </w:r>
      <w:r w:rsidR="00E64855">
        <w:rPr>
          <w:i w:val="0"/>
          <w:sz w:val="24"/>
          <w:szCs w:val="24"/>
          <w:lang w:val="en-US"/>
        </w:rPr>
        <w:t>d the anodic current density</w:t>
      </w:r>
      <w:r w:rsidRPr="001B34A7">
        <w:rPr>
          <w:i w:val="0"/>
          <w:sz w:val="24"/>
          <w:szCs w:val="24"/>
          <w:lang w:val="en-US"/>
        </w:rPr>
        <w:t>. The results in Figure 1 show that the onset potential</w:t>
      </w:r>
      <w:r w:rsidR="0056407E">
        <w:rPr>
          <w:i w:val="0"/>
          <w:sz w:val="24"/>
          <w:szCs w:val="24"/>
          <w:lang w:val="en-US"/>
        </w:rPr>
        <w:t>s</w:t>
      </w:r>
      <w:r w:rsidRPr="001B34A7">
        <w:rPr>
          <w:i w:val="0"/>
          <w:sz w:val="24"/>
          <w:szCs w:val="24"/>
          <w:lang w:val="en-US"/>
        </w:rPr>
        <w:t xml:space="preserve"> for all samples are </w:t>
      </w:r>
      <w:r w:rsidR="0056407E">
        <w:rPr>
          <w:i w:val="0"/>
          <w:sz w:val="24"/>
          <w:szCs w:val="24"/>
          <w:lang w:val="en-US"/>
        </w:rPr>
        <w:t xml:space="preserve">almost </w:t>
      </w:r>
      <w:r w:rsidR="00E64855">
        <w:rPr>
          <w:i w:val="0"/>
          <w:sz w:val="24"/>
          <w:szCs w:val="24"/>
          <w:lang w:val="en-US"/>
        </w:rPr>
        <w:t>similar (0.44</w:t>
      </w:r>
      <w:r w:rsidRPr="001B34A7">
        <w:rPr>
          <w:i w:val="0"/>
          <w:sz w:val="24"/>
          <w:szCs w:val="24"/>
          <w:lang w:val="en-US"/>
        </w:rPr>
        <w:t>, 0.46 and 0.40 V for CuO</w:t>
      </w:r>
      <w:r w:rsidRPr="0056407E">
        <w:rPr>
          <w:i w:val="0"/>
          <w:sz w:val="24"/>
          <w:szCs w:val="24"/>
          <w:vertAlign w:val="subscript"/>
          <w:lang w:val="en-US"/>
        </w:rPr>
        <w:t>x</w:t>
      </w:r>
      <w:r w:rsidRPr="001B34A7">
        <w:rPr>
          <w:i w:val="0"/>
          <w:sz w:val="24"/>
          <w:szCs w:val="24"/>
          <w:lang w:val="en-US"/>
        </w:rPr>
        <w:t>-0.5, CuO</w:t>
      </w:r>
      <w:r w:rsidRPr="0056407E">
        <w:rPr>
          <w:i w:val="0"/>
          <w:sz w:val="24"/>
          <w:szCs w:val="24"/>
          <w:vertAlign w:val="subscript"/>
          <w:lang w:val="en-US"/>
        </w:rPr>
        <w:t>x</w:t>
      </w:r>
      <w:r w:rsidRPr="001B34A7">
        <w:rPr>
          <w:i w:val="0"/>
          <w:sz w:val="24"/>
          <w:szCs w:val="24"/>
          <w:lang w:val="en-US"/>
        </w:rPr>
        <w:t>-1.0 and CuO</w:t>
      </w:r>
      <w:r w:rsidRPr="0056407E">
        <w:rPr>
          <w:i w:val="0"/>
          <w:sz w:val="24"/>
          <w:szCs w:val="24"/>
          <w:vertAlign w:val="subscript"/>
          <w:lang w:val="en-US"/>
        </w:rPr>
        <w:t>x</w:t>
      </w:r>
      <w:r w:rsidRPr="001B34A7">
        <w:rPr>
          <w:i w:val="0"/>
          <w:sz w:val="24"/>
          <w:szCs w:val="24"/>
          <w:lang w:val="en-US"/>
        </w:rPr>
        <w:t>-1.5, respectively). However, the anodic current density of the CuO</w:t>
      </w:r>
      <w:r w:rsidRPr="0056407E">
        <w:rPr>
          <w:i w:val="0"/>
          <w:sz w:val="24"/>
          <w:szCs w:val="24"/>
          <w:vertAlign w:val="subscript"/>
          <w:lang w:val="en-US"/>
        </w:rPr>
        <w:t>x</w:t>
      </w:r>
      <w:r w:rsidRPr="001B34A7">
        <w:rPr>
          <w:i w:val="0"/>
          <w:sz w:val="24"/>
          <w:szCs w:val="24"/>
          <w:lang w:val="en-US"/>
        </w:rPr>
        <w:t>-1.5 is much higher than that of the CuO</w:t>
      </w:r>
      <w:r w:rsidRPr="0056407E">
        <w:rPr>
          <w:i w:val="0"/>
          <w:sz w:val="24"/>
          <w:szCs w:val="24"/>
          <w:vertAlign w:val="subscript"/>
          <w:lang w:val="en-US"/>
        </w:rPr>
        <w:t>x</w:t>
      </w:r>
      <w:r w:rsidRPr="001B34A7">
        <w:rPr>
          <w:i w:val="0"/>
          <w:sz w:val="24"/>
          <w:szCs w:val="24"/>
          <w:lang w:val="en-US"/>
        </w:rPr>
        <w:t>-0.5 and CuO</w:t>
      </w:r>
      <w:r w:rsidRPr="0056407E">
        <w:rPr>
          <w:i w:val="0"/>
          <w:sz w:val="24"/>
          <w:szCs w:val="24"/>
          <w:vertAlign w:val="subscript"/>
          <w:lang w:val="en-US"/>
        </w:rPr>
        <w:t>x</w:t>
      </w:r>
      <w:r w:rsidRPr="001B34A7">
        <w:rPr>
          <w:i w:val="0"/>
          <w:sz w:val="24"/>
          <w:szCs w:val="24"/>
          <w:lang w:val="en-US"/>
        </w:rPr>
        <w:t xml:space="preserve">-1.0. </w:t>
      </w:r>
      <w:r w:rsidR="00A921A4">
        <w:rPr>
          <w:i w:val="0"/>
          <w:sz w:val="24"/>
          <w:szCs w:val="24"/>
          <w:lang w:val="en-US"/>
        </w:rPr>
        <w:t xml:space="preserve">It may be related to a higher </w:t>
      </w:r>
      <w:proofErr w:type="spellStart"/>
      <w:r w:rsidR="00A921A4">
        <w:rPr>
          <w:i w:val="0"/>
          <w:sz w:val="24"/>
          <w:szCs w:val="24"/>
          <w:lang w:val="en-US"/>
        </w:rPr>
        <w:t>electrocatalytic</w:t>
      </w:r>
      <w:proofErr w:type="spellEnd"/>
      <w:r w:rsidR="00A921A4">
        <w:rPr>
          <w:i w:val="0"/>
          <w:sz w:val="24"/>
          <w:szCs w:val="24"/>
          <w:lang w:val="en-US"/>
        </w:rPr>
        <w:t xml:space="preserve"> activity of </w:t>
      </w:r>
      <w:proofErr w:type="spellStart"/>
      <w:r w:rsidR="00A921A4">
        <w:rPr>
          <w:i w:val="0"/>
          <w:sz w:val="24"/>
          <w:szCs w:val="24"/>
          <w:lang w:val="en-US"/>
        </w:rPr>
        <w:t>CuO</w:t>
      </w:r>
      <w:proofErr w:type="spellEnd"/>
      <w:r w:rsidR="00A921A4">
        <w:rPr>
          <w:i w:val="0"/>
          <w:sz w:val="24"/>
          <w:szCs w:val="24"/>
          <w:lang w:val="en-US"/>
        </w:rPr>
        <w:t xml:space="preserve"> phase compared to Cu</w:t>
      </w:r>
      <w:r w:rsidR="00A921A4" w:rsidRPr="00A921A4">
        <w:rPr>
          <w:i w:val="0"/>
          <w:sz w:val="24"/>
          <w:szCs w:val="24"/>
          <w:vertAlign w:val="subscript"/>
          <w:lang w:val="en-US"/>
        </w:rPr>
        <w:t>2</w:t>
      </w:r>
      <w:r w:rsidR="00A921A4">
        <w:rPr>
          <w:i w:val="0"/>
          <w:sz w:val="24"/>
          <w:szCs w:val="24"/>
          <w:lang w:val="en-US"/>
        </w:rPr>
        <w:t>O</w:t>
      </w:r>
      <w:r w:rsidR="00A921A4">
        <w:rPr>
          <w:i w:val="0"/>
          <w:sz w:val="24"/>
          <w:szCs w:val="24"/>
          <w:lang w:val="en-US"/>
        </w:rPr>
        <w:fldChar w:fldCharType="begin"/>
      </w:r>
      <w:r w:rsidR="00A921A4">
        <w:rPr>
          <w:i w:val="0"/>
          <w:sz w:val="24"/>
          <w:szCs w:val="24"/>
          <w:lang w:val="en-US"/>
        </w:rPr>
        <w:instrText xml:space="preserve"> ADDIN EN.CITE &lt;EndNote&gt;&lt;Cite&gt;&lt;Author&gt;Pawar&lt;/Author&gt;&lt;Year&gt;2016&lt;/Year&gt;&lt;RecNum&gt;8&lt;/RecNum&gt;&lt;DisplayText&gt;[4]&lt;/DisplayText&gt;&lt;record&gt;&lt;rec-number&gt;8&lt;/rec-number&gt;&lt;foreign-keys&gt;&lt;key app="EN" db-id="tws95s9vtttpspepfv6vera6wws92rd2a9ss" timestamp="1488288169"&gt;8&lt;/key&gt;&lt;/foreign-keys&gt;&lt;ref-type name="Journal Article"&gt;17&lt;/ref-type&gt;&lt;contributors&gt;&lt;authors&gt;&lt;author&gt;Pawar, Sambhaji M.&lt;/author&gt;&lt;author&gt;Kim, Jongmin&lt;/author&gt;&lt;author&gt;Inamdar, Akbar I.&lt;/author&gt;&lt;author&gt;Woo, Hyeonseok&lt;/author&gt;&lt;author&gt;Jo, Yongcheol&lt;/author&gt;&lt;author&gt;Pawar, Bharati S.&lt;/author&gt;&lt;author&gt;Cho, Sangeun&lt;/author&gt;&lt;author&gt;Kim, Hyungsang&lt;/author&gt;&lt;author&gt;Im, Hyunsik&lt;/author&gt;&lt;/authors&gt;&lt;/contributors&gt;&lt;titles&gt;&lt;title&gt;Multi-functional reactively-sputtered copper oxide electrodes for supercapacitor and electro-catalyst in direct methanol fuel cell applications&lt;/title&gt;&lt;secondary-title&gt;Scientific Reports&lt;/secondary-title&gt;&lt;/titles&gt;&lt;periodical&gt;&lt;full-title&gt;Scientific Reports&lt;/full-title&gt;&lt;/periodical&gt;&lt;pages&gt;21310&lt;/pages&gt;&lt;volume&gt;6&lt;/volume&gt;&lt;dates&gt;&lt;year&gt;2016&lt;/year&gt;&lt;pub-dates&gt;&lt;date&gt;02/18/online&lt;/date&gt;&lt;/pub-dates&gt;&lt;/dates&gt;&lt;publisher&gt;The Author(s)&lt;/publisher&gt;&lt;work-type&gt;Article&lt;/work-type&gt;&lt;urls&gt;&lt;related-urls&gt;&lt;url&gt;http://dx.doi.org/10.1038/srep21310&lt;/url&gt;&lt;/related-urls&gt;&lt;/urls&gt;&lt;electronic-resource-num&gt;10.1038/srep21310&amp;#xD;http://www.nature.com/articles/srep21310#supplementary-information&lt;/electronic-resource-num&gt;&lt;/record&gt;&lt;/Cite&gt;&lt;/EndNote&gt;</w:instrText>
      </w:r>
      <w:r w:rsidR="00A921A4">
        <w:rPr>
          <w:i w:val="0"/>
          <w:sz w:val="24"/>
          <w:szCs w:val="24"/>
          <w:lang w:val="en-US"/>
        </w:rPr>
        <w:fldChar w:fldCharType="separate"/>
      </w:r>
      <w:r w:rsidR="00A921A4">
        <w:rPr>
          <w:i w:val="0"/>
          <w:noProof/>
          <w:sz w:val="24"/>
          <w:szCs w:val="24"/>
          <w:lang w:val="en-US"/>
        </w:rPr>
        <w:t>[4]</w:t>
      </w:r>
      <w:r w:rsidR="00A921A4">
        <w:rPr>
          <w:i w:val="0"/>
          <w:sz w:val="24"/>
          <w:szCs w:val="24"/>
          <w:lang w:val="en-US"/>
        </w:rPr>
        <w:fldChar w:fldCharType="end"/>
      </w:r>
      <w:r w:rsidR="00A921A4">
        <w:rPr>
          <w:i w:val="0"/>
          <w:sz w:val="24"/>
          <w:szCs w:val="24"/>
          <w:lang w:val="en-US"/>
        </w:rPr>
        <w:t xml:space="preserve">. </w:t>
      </w:r>
      <w:r w:rsidR="00AF4DCE">
        <w:rPr>
          <w:i w:val="0"/>
          <w:sz w:val="24"/>
          <w:szCs w:val="24"/>
          <w:lang w:val="en-US"/>
        </w:rPr>
        <w:t>Moreover, the anodic current density at the methanol oxidation potential for copper oxides may vary depending on the exposed crystal plane. In paper</w:t>
      </w:r>
      <w:r w:rsidR="00AF4DCE">
        <w:rPr>
          <w:i w:val="0"/>
          <w:sz w:val="24"/>
          <w:szCs w:val="24"/>
          <w:lang w:val="en-US"/>
        </w:rPr>
        <w:fldChar w:fldCharType="begin"/>
      </w:r>
      <w:r w:rsidR="00AF4DCE">
        <w:rPr>
          <w:i w:val="0"/>
          <w:sz w:val="24"/>
          <w:szCs w:val="24"/>
          <w:lang w:val="en-US"/>
        </w:rPr>
        <w:instrText xml:space="preserve"> ADDIN EN.CITE &lt;EndNote&gt;&lt;Cite&gt;&lt;Author&gt;Venkatasubramanian&lt;/Author&gt;&lt;Year&gt;2013&lt;/Year&gt;&lt;RecNum&gt;14&lt;/RecNum&gt;&lt;DisplayText&gt;[5]&lt;/DisplayText&gt;&lt;record&gt;&lt;rec-number&gt;14&lt;/rec-number&gt;&lt;foreign-keys&gt;&lt;key app="EN" db-id="tws95s9vtttpspepfv6vera6wws92rd2a9ss" timestamp="1488624738"&gt;14&lt;/key&gt;&lt;/foreign-keys&gt;&lt;ref-type name="Journal Article"&gt;17&lt;/ref-type&gt;&lt;contributors&gt;&lt;authors&gt;&lt;author&gt;Venkatasubramanian, Rajesh&lt;/author&gt;&lt;author&gt;He, Jibao&lt;/author&gt;&lt;author&gt;Johnson, Michael W.&lt;/author&gt;&lt;author&gt;Stern, Ilan&lt;/author&gt;&lt;author&gt;Kim, Dae Ho&lt;/author&gt;&lt;author&gt;Pesika, Noshir S.&lt;/author&gt;&lt;/authors&gt;&lt;/contributors&gt;&lt;titles&gt;&lt;title&gt;Additive-Mediated Electrochemical Synthesis of Platelike Copper Crystals for Methanol Electrooxidation&lt;/title&gt;&lt;secondary-title&gt;Langmuir&lt;/secondary-title&gt;&lt;/titles&gt;&lt;periodical&gt;&lt;full-title&gt;Langmuir&lt;/full-title&gt;&lt;/periodical&gt;&lt;pages&gt;13135-13139&lt;/pages&gt;&lt;volume&gt;29&lt;/volume&gt;&lt;number&gt;43&lt;/number&gt;&lt;dates&gt;&lt;year&gt;2013&lt;/year&gt;&lt;pub-dates&gt;&lt;date&gt;2013/10/29&lt;/date&gt;&lt;/pub-dates&gt;&lt;/dates&gt;&lt;publisher&gt;American Chemical Society&lt;/publisher&gt;&lt;isbn&gt;0743-7463&lt;/isbn&gt;&lt;urls&gt;&lt;related-urls&gt;&lt;url&gt;http://dx.doi.org/10.1021/la4027078&lt;/url&gt;&lt;/related-urls&gt;&lt;/urls&gt;&lt;electronic-resource-num&gt;10.1021/la4027078&lt;/electronic-resource-num&gt;&lt;/record&gt;&lt;/Cite&gt;&lt;/EndNote&gt;</w:instrText>
      </w:r>
      <w:r w:rsidR="00AF4DCE">
        <w:rPr>
          <w:i w:val="0"/>
          <w:sz w:val="24"/>
          <w:szCs w:val="24"/>
          <w:lang w:val="en-US"/>
        </w:rPr>
        <w:fldChar w:fldCharType="separate"/>
      </w:r>
      <w:r w:rsidR="00AF4DCE">
        <w:rPr>
          <w:i w:val="0"/>
          <w:noProof/>
          <w:sz w:val="24"/>
          <w:szCs w:val="24"/>
          <w:lang w:val="en-US"/>
        </w:rPr>
        <w:t>[5]</w:t>
      </w:r>
      <w:r w:rsidR="00AF4DCE">
        <w:rPr>
          <w:i w:val="0"/>
          <w:sz w:val="24"/>
          <w:szCs w:val="24"/>
          <w:lang w:val="en-US"/>
        </w:rPr>
        <w:fldChar w:fldCharType="end"/>
      </w:r>
      <w:r w:rsidR="00AF4DCE">
        <w:rPr>
          <w:i w:val="0"/>
          <w:sz w:val="24"/>
          <w:szCs w:val="24"/>
          <w:lang w:val="en-US"/>
        </w:rPr>
        <w:t xml:space="preserve"> it was shown that </w:t>
      </w:r>
      <w:r w:rsidR="0056407E">
        <w:rPr>
          <w:i w:val="0"/>
          <w:sz w:val="24"/>
          <w:szCs w:val="24"/>
          <w:lang w:val="en-US"/>
        </w:rPr>
        <w:t xml:space="preserve">plate-like </w:t>
      </w:r>
      <w:r w:rsidR="00AF4DCE">
        <w:rPr>
          <w:i w:val="0"/>
          <w:sz w:val="24"/>
          <w:szCs w:val="24"/>
          <w:lang w:val="en-US"/>
        </w:rPr>
        <w:t>copper exhibit</w:t>
      </w:r>
      <w:r w:rsidR="0056407E">
        <w:rPr>
          <w:i w:val="0"/>
          <w:sz w:val="24"/>
          <w:szCs w:val="24"/>
          <w:lang w:val="en-US"/>
        </w:rPr>
        <w:t>s</w:t>
      </w:r>
      <w:r w:rsidR="00AF4DCE">
        <w:rPr>
          <w:i w:val="0"/>
          <w:sz w:val="24"/>
          <w:szCs w:val="24"/>
          <w:lang w:val="en-US"/>
        </w:rPr>
        <w:t xml:space="preserve"> enhanced catalytic activity toward methanol oxidation </w:t>
      </w:r>
      <w:r w:rsidR="0056407E">
        <w:rPr>
          <w:i w:val="0"/>
          <w:sz w:val="24"/>
          <w:szCs w:val="24"/>
          <w:lang w:val="en-US"/>
        </w:rPr>
        <w:t>compared to octahedron-like copper</w:t>
      </w:r>
      <w:r w:rsidR="00E64855">
        <w:rPr>
          <w:i w:val="0"/>
          <w:sz w:val="24"/>
          <w:szCs w:val="24"/>
          <w:lang w:val="en-US"/>
        </w:rPr>
        <w:t xml:space="preserve"> crystals</w:t>
      </w:r>
      <w:r w:rsidR="0056407E">
        <w:rPr>
          <w:i w:val="0"/>
          <w:sz w:val="24"/>
          <w:szCs w:val="24"/>
          <w:lang w:val="en-US"/>
        </w:rPr>
        <w:t xml:space="preserve"> depending </w:t>
      </w:r>
      <w:r w:rsidR="0056407E" w:rsidRPr="0056407E">
        <w:rPr>
          <w:i w:val="0"/>
          <w:sz w:val="24"/>
          <w:szCs w:val="24"/>
          <w:lang w:val="en-US"/>
        </w:rPr>
        <w:t>on the exposed crystal plane</w:t>
      </w:r>
      <w:r w:rsidR="00AF4DCE">
        <w:rPr>
          <w:i w:val="0"/>
          <w:sz w:val="24"/>
          <w:szCs w:val="24"/>
          <w:lang w:val="en-US"/>
        </w:rPr>
        <w:t xml:space="preserve">. </w:t>
      </w:r>
      <w:r w:rsidRPr="001B34A7">
        <w:rPr>
          <w:i w:val="0"/>
          <w:sz w:val="24"/>
          <w:szCs w:val="24"/>
          <w:lang w:val="en-US"/>
        </w:rPr>
        <w:t xml:space="preserve">The results of the </w:t>
      </w:r>
      <w:proofErr w:type="spellStart"/>
      <w:r w:rsidRPr="001B34A7">
        <w:rPr>
          <w:i w:val="0"/>
          <w:sz w:val="24"/>
          <w:szCs w:val="24"/>
          <w:lang w:val="en-US"/>
        </w:rPr>
        <w:t>electrocatalytic</w:t>
      </w:r>
      <w:proofErr w:type="spellEnd"/>
      <w:r w:rsidRPr="001B34A7">
        <w:rPr>
          <w:i w:val="0"/>
          <w:sz w:val="24"/>
          <w:szCs w:val="24"/>
          <w:lang w:val="en-US"/>
        </w:rPr>
        <w:t xml:space="preserve"> performance clearly indicate that the </w:t>
      </w:r>
      <w:r w:rsidR="00323B55">
        <w:rPr>
          <w:i w:val="0"/>
          <w:sz w:val="24"/>
          <w:szCs w:val="24"/>
          <w:lang w:val="en-US"/>
        </w:rPr>
        <w:t xml:space="preserve">structure of </w:t>
      </w:r>
      <w:r w:rsidRPr="001B34A7">
        <w:rPr>
          <w:i w:val="0"/>
          <w:sz w:val="24"/>
          <w:szCs w:val="24"/>
          <w:lang w:val="en-US"/>
        </w:rPr>
        <w:t xml:space="preserve">copper oxides prepared </w:t>
      </w:r>
      <w:r w:rsidR="00E64855">
        <w:rPr>
          <w:i w:val="0"/>
          <w:sz w:val="24"/>
          <w:szCs w:val="24"/>
          <w:lang w:val="en-US"/>
        </w:rPr>
        <w:t xml:space="preserve">by electrochemical </w:t>
      </w:r>
      <w:r w:rsidR="00E64855" w:rsidRPr="00E64855">
        <w:rPr>
          <w:i w:val="0"/>
          <w:sz w:val="24"/>
          <w:szCs w:val="24"/>
          <w:lang w:val="en-US"/>
        </w:rPr>
        <w:t>oxidation/disper</w:t>
      </w:r>
      <w:r w:rsidR="006E05A9">
        <w:rPr>
          <w:i w:val="0"/>
          <w:sz w:val="24"/>
          <w:szCs w:val="24"/>
          <w:lang w:val="en-US"/>
        </w:rPr>
        <w:t>s</w:t>
      </w:r>
      <w:r w:rsidR="00E64855" w:rsidRPr="00E64855">
        <w:rPr>
          <w:i w:val="0"/>
          <w:sz w:val="24"/>
          <w:szCs w:val="24"/>
          <w:lang w:val="en-US"/>
        </w:rPr>
        <w:t>ion under pulse alternating current</w:t>
      </w:r>
      <w:r w:rsidR="00E64855" w:rsidRPr="00E64855">
        <w:rPr>
          <w:sz w:val="24"/>
          <w:szCs w:val="24"/>
          <w:lang w:val="en-US"/>
        </w:rPr>
        <w:t xml:space="preserve"> </w:t>
      </w:r>
      <w:r w:rsidR="00323B55" w:rsidRPr="00323B55">
        <w:rPr>
          <w:i w:val="0"/>
          <w:sz w:val="24"/>
          <w:szCs w:val="24"/>
          <w:lang w:val="en-US"/>
        </w:rPr>
        <w:t>ha</w:t>
      </w:r>
      <w:r w:rsidR="00804521">
        <w:rPr>
          <w:i w:val="0"/>
          <w:sz w:val="24"/>
          <w:szCs w:val="24"/>
          <w:lang w:val="en-US"/>
        </w:rPr>
        <w:t>s</w:t>
      </w:r>
      <w:r w:rsidR="00323B55" w:rsidRPr="00323B55">
        <w:rPr>
          <w:i w:val="0"/>
          <w:sz w:val="24"/>
          <w:szCs w:val="24"/>
          <w:lang w:val="en-US"/>
        </w:rPr>
        <w:t xml:space="preserve"> </w:t>
      </w:r>
      <w:r w:rsidR="00323B55">
        <w:rPr>
          <w:i w:val="0"/>
          <w:sz w:val="24"/>
          <w:szCs w:val="24"/>
          <w:lang w:val="en-US"/>
        </w:rPr>
        <w:t xml:space="preserve">a great effect on </w:t>
      </w:r>
      <w:proofErr w:type="spellStart"/>
      <w:r w:rsidR="00323B55">
        <w:rPr>
          <w:i w:val="0"/>
          <w:sz w:val="24"/>
          <w:szCs w:val="24"/>
          <w:lang w:val="en-US"/>
        </w:rPr>
        <w:t>electrocatalytic</w:t>
      </w:r>
      <w:proofErr w:type="spellEnd"/>
      <w:r w:rsidR="00323B55">
        <w:rPr>
          <w:i w:val="0"/>
          <w:sz w:val="24"/>
          <w:szCs w:val="24"/>
          <w:lang w:val="en-US"/>
        </w:rPr>
        <w:t xml:space="preserve"> activity </w:t>
      </w:r>
      <w:r w:rsidRPr="001B34A7">
        <w:rPr>
          <w:i w:val="0"/>
          <w:sz w:val="24"/>
          <w:szCs w:val="24"/>
          <w:lang w:val="en-US"/>
        </w:rPr>
        <w:t>in methanol oxidation</w:t>
      </w:r>
      <w:r w:rsidR="00323B55">
        <w:rPr>
          <w:i w:val="0"/>
          <w:sz w:val="24"/>
          <w:szCs w:val="24"/>
          <w:lang w:val="en-US"/>
        </w:rPr>
        <w:t xml:space="preserve"> reaction</w:t>
      </w:r>
      <w:r w:rsidRPr="001B34A7">
        <w:rPr>
          <w:i w:val="0"/>
          <w:sz w:val="24"/>
          <w:szCs w:val="24"/>
          <w:lang w:val="en-US"/>
        </w:rPr>
        <w:t xml:space="preserve">. </w:t>
      </w:r>
      <w:r w:rsidR="00811BCF">
        <w:rPr>
          <w:i w:val="0"/>
          <w:sz w:val="24"/>
          <w:szCs w:val="24"/>
          <w:lang w:val="en-US"/>
        </w:rPr>
        <w:t xml:space="preserve"> </w:t>
      </w:r>
    </w:p>
    <w:p w:rsidR="00B62106" w:rsidRDefault="00B62106" w:rsidP="0049716A">
      <w:pPr>
        <w:pStyle w:val="DrowTitle"/>
        <w:spacing w:after="0"/>
        <w:ind w:firstLine="0"/>
        <w:jc w:val="both"/>
        <w:rPr>
          <w:i w:val="0"/>
          <w:lang w:val="en-US"/>
        </w:rPr>
      </w:pPr>
    </w:p>
    <w:p w:rsidR="00F45309" w:rsidRPr="0076328A" w:rsidRDefault="008568F4" w:rsidP="0076328A">
      <w:pPr>
        <w:pStyle w:val="BibliographyTitle"/>
        <w:rPr>
          <w:sz w:val="24"/>
          <w:szCs w:val="24"/>
          <w:lang w:val="en-US"/>
        </w:rPr>
      </w:pPr>
      <w:r w:rsidRPr="006F6077">
        <w:rPr>
          <w:sz w:val="24"/>
          <w:szCs w:val="24"/>
          <w:lang w:val="en-US"/>
        </w:rPr>
        <w:t>References</w:t>
      </w:r>
    </w:p>
    <w:p w:rsidR="00323B55" w:rsidRPr="00323B55" w:rsidRDefault="00F45309" w:rsidP="00323B55">
      <w:pPr>
        <w:pStyle w:val="EndNoteBibliography"/>
        <w:ind w:left="720" w:hanging="720"/>
      </w:pPr>
      <w:r w:rsidRPr="0076328A">
        <w:rPr>
          <w:iCs/>
          <w:sz w:val="24"/>
          <w:szCs w:val="24"/>
        </w:rPr>
        <w:fldChar w:fldCharType="begin"/>
      </w:r>
      <w:r w:rsidRPr="0076328A">
        <w:rPr>
          <w:iCs/>
          <w:sz w:val="24"/>
          <w:szCs w:val="24"/>
        </w:rPr>
        <w:instrText xml:space="preserve"> ADDIN EN.REFLIST </w:instrText>
      </w:r>
      <w:r w:rsidRPr="0076328A">
        <w:rPr>
          <w:iCs/>
          <w:sz w:val="24"/>
          <w:szCs w:val="24"/>
        </w:rPr>
        <w:fldChar w:fldCharType="separate"/>
      </w:r>
      <w:r w:rsidR="00323B55" w:rsidRPr="00323B55">
        <w:t>1.</w:t>
      </w:r>
      <w:r w:rsidR="00323B55" w:rsidRPr="00323B55">
        <w:tab/>
      </w:r>
      <w:r w:rsidR="00323B55" w:rsidRPr="00323B55">
        <w:rPr>
          <w:i/>
        </w:rPr>
        <w:t>Leontyeva D.V., Leontyev I.N., Avramenko M.V., Yuzyuk Y.I., Kukushkina Y.A., and Smirnova N.V.</w:t>
      </w:r>
      <w:r w:rsidR="00323B55" w:rsidRPr="00323B55">
        <w:t xml:space="preserve"> Electrochemical dispergation as a simple and effective technique toward preparation of NiO based nanocomposite for supercapacitor application // Electrochimica Acta. 2013. V. 114. P. 356-362.</w:t>
      </w:r>
    </w:p>
    <w:p w:rsidR="00323B55" w:rsidRPr="00323B55" w:rsidRDefault="00323B55" w:rsidP="00323B55">
      <w:pPr>
        <w:pStyle w:val="EndNoteBibliography"/>
        <w:ind w:left="720" w:hanging="720"/>
      </w:pPr>
      <w:r w:rsidRPr="00323B55">
        <w:t>2.</w:t>
      </w:r>
      <w:r w:rsidRPr="00323B55">
        <w:tab/>
      </w:r>
      <w:r w:rsidRPr="00323B55">
        <w:rPr>
          <w:i/>
        </w:rPr>
        <w:t>Kuriganova A.B., Vlaic C.A., Ivanov S., Leontyeva D.V., Bund A., and Smirnova N.V.</w:t>
      </w:r>
      <w:r w:rsidRPr="00323B55">
        <w:t xml:space="preserve"> Electrochemical dispersion method for the synthesis of SnO2 as anode material for lithium ion batteries // Journal of Applied Electrochemistry. 2016. V. 46(5). P. 527-538.</w:t>
      </w:r>
    </w:p>
    <w:p w:rsidR="00323B55" w:rsidRPr="00323B55" w:rsidRDefault="00323B55" w:rsidP="00323B55">
      <w:pPr>
        <w:pStyle w:val="EndNoteBibliography"/>
        <w:ind w:left="720" w:hanging="720"/>
      </w:pPr>
      <w:r w:rsidRPr="00323B55">
        <w:t>3.</w:t>
      </w:r>
      <w:r w:rsidRPr="00323B55">
        <w:tab/>
      </w:r>
      <w:r w:rsidRPr="00323B55">
        <w:rPr>
          <w:i/>
        </w:rPr>
        <w:t>Ulyankina A., Leontyev I., and Smirnova N.</w:t>
      </w:r>
      <w:r w:rsidRPr="00323B55">
        <w:t xml:space="preserve"> Electrochemical Synthesis and Photocatalytic Activity of Differently Shaped CuOx Particles // Nano Hybrids and Composites. 2017. V. 13. P. 330- 333.</w:t>
      </w:r>
    </w:p>
    <w:p w:rsidR="00323B55" w:rsidRPr="00323B55" w:rsidRDefault="00323B55" w:rsidP="00323B55">
      <w:pPr>
        <w:pStyle w:val="EndNoteBibliography"/>
        <w:ind w:left="720" w:hanging="720"/>
      </w:pPr>
      <w:r w:rsidRPr="00323B55">
        <w:t>4.</w:t>
      </w:r>
      <w:r w:rsidRPr="00323B55">
        <w:tab/>
      </w:r>
      <w:r w:rsidRPr="00323B55">
        <w:rPr>
          <w:i/>
        </w:rPr>
        <w:t>Pawar S.M., Kim J., Inamdar A.I., Woo H., Jo Y., Pawar B.S., Cho S., Kim H., and Im H.</w:t>
      </w:r>
      <w:r w:rsidRPr="00323B55">
        <w:t xml:space="preserve"> Multi-functional reactively-sputtered copper oxide electrodes for supercapacitor and electro-catalyst in direct methanol fuel cell applications // Scientific Reports. 2016. V. 6. P. 21310.</w:t>
      </w:r>
    </w:p>
    <w:p w:rsidR="00323B55" w:rsidRPr="00323B55" w:rsidRDefault="00323B55" w:rsidP="00323B55">
      <w:pPr>
        <w:pStyle w:val="EndNoteBibliography"/>
        <w:ind w:left="720" w:hanging="720"/>
      </w:pPr>
      <w:r w:rsidRPr="00323B55">
        <w:t>5.</w:t>
      </w:r>
      <w:r w:rsidRPr="00323B55">
        <w:tab/>
      </w:r>
      <w:r w:rsidRPr="00323B55">
        <w:rPr>
          <w:i/>
        </w:rPr>
        <w:t>Venkatasubramanian R., He J., Johnson M.W., Stern I., Kim D.H., and Pesika N.S.</w:t>
      </w:r>
      <w:r w:rsidRPr="00323B55">
        <w:t xml:space="preserve"> Additive-Mediated Electrochemical Synthesis of Platelike Copper Crystals for Methanol Electrooxidation // Langmuir. 2013. V. 29(43). P. 13135-13139.</w:t>
      </w:r>
    </w:p>
    <w:p w:rsidR="002E354C" w:rsidRPr="002E354C" w:rsidRDefault="00F45309" w:rsidP="0076328A">
      <w:pPr>
        <w:pStyle w:val="1"/>
        <w:numPr>
          <w:ilvl w:val="0"/>
          <w:numId w:val="0"/>
        </w:numPr>
        <w:jc w:val="both"/>
        <w:rPr>
          <w:iCs/>
          <w:sz w:val="24"/>
          <w:szCs w:val="24"/>
          <w:lang w:val="en-US"/>
        </w:rPr>
      </w:pPr>
      <w:r w:rsidRPr="0076328A">
        <w:rPr>
          <w:iCs/>
          <w:sz w:val="24"/>
          <w:szCs w:val="24"/>
          <w:lang w:val="en-US"/>
        </w:rPr>
        <w:fldChar w:fldCharType="end"/>
      </w:r>
    </w:p>
    <w:sectPr w:rsidR="002E354C" w:rsidRPr="002E354C" w:rsidSect="0056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DF2"/>
    <w:multiLevelType w:val="hybridMultilevel"/>
    <w:tmpl w:val="AD9496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9265B3"/>
    <w:multiLevelType w:val="hybridMultilevel"/>
    <w:tmpl w:val="21229B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020DF4"/>
    <w:multiLevelType w:val="hybridMultilevel"/>
    <w:tmpl w:val="F79A6E62"/>
    <w:lvl w:ilvl="0" w:tplc="BF1C50E6">
      <w:start w:val="1"/>
      <w:numFmt w:val="decimal"/>
      <w:pStyle w:val="1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6EDF2192"/>
    <w:multiLevelType w:val="hybridMultilevel"/>
    <w:tmpl w:val="6FEC393A"/>
    <w:lvl w:ilvl="0" w:tplc="C47C4112">
      <w:start w:val="1"/>
      <w:numFmt w:val="decimal"/>
      <w:lvlText w:val="%1."/>
      <w:lvlJc w:val="left"/>
      <w:pPr>
        <w:ind w:left="720" w:hanging="360"/>
      </w:pPr>
      <w:rPr>
        <w:i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 Cop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ws95s9vtttpspepfv6vera6wws92rd2a9ss&quot;&gt;My EndNote Library&lt;record-ids&gt;&lt;item&gt;8&lt;/item&gt;&lt;item&gt;10&lt;/item&gt;&lt;item&gt;11&lt;/item&gt;&lt;item&gt;12&lt;/item&gt;&lt;item&gt;13&lt;/item&gt;&lt;item&gt;14&lt;/item&gt;&lt;/record-ids&gt;&lt;/item&gt;&lt;/Libraries&gt;"/>
  </w:docVars>
  <w:rsids>
    <w:rsidRoot w:val="00CA19A7"/>
    <w:rsid w:val="00073259"/>
    <w:rsid w:val="001B34A7"/>
    <w:rsid w:val="002356A3"/>
    <w:rsid w:val="002579FD"/>
    <w:rsid w:val="00277F9E"/>
    <w:rsid w:val="002957FD"/>
    <w:rsid w:val="002E354C"/>
    <w:rsid w:val="00323B55"/>
    <w:rsid w:val="003560B7"/>
    <w:rsid w:val="003875B0"/>
    <w:rsid w:val="003D1302"/>
    <w:rsid w:val="003E5A9A"/>
    <w:rsid w:val="0044658E"/>
    <w:rsid w:val="0049716A"/>
    <w:rsid w:val="004B683D"/>
    <w:rsid w:val="004D6FC7"/>
    <w:rsid w:val="005346A0"/>
    <w:rsid w:val="0056407E"/>
    <w:rsid w:val="00567400"/>
    <w:rsid w:val="005A1740"/>
    <w:rsid w:val="005F6A93"/>
    <w:rsid w:val="00611AEF"/>
    <w:rsid w:val="00634BB9"/>
    <w:rsid w:val="00676032"/>
    <w:rsid w:val="006A4301"/>
    <w:rsid w:val="006E05A9"/>
    <w:rsid w:val="00713199"/>
    <w:rsid w:val="007613F9"/>
    <w:rsid w:val="00762427"/>
    <w:rsid w:val="0076328A"/>
    <w:rsid w:val="00772D20"/>
    <w:rsid w:val="00776621"/>
    <w:rsid w:val="00782F5A"/>
    <w:rsid w:val="007F5037"/>
    <w:rsid w:val="00804521"/>
    <w:rsid w:val="00811BCF"/>
    <w:rsid w:val="008568F4"/>
    <w:rsid w:val="008F56D4"/>
    <w:rsid w:val="009135DA"/>
    <w:rsid w:val="009156B2"/>
    <w:rsid w:val="00953F54"/>
    <w:rsid w:val="00A40B6E"/>
    <w:rsid w:val="00A647A9"/>
    <w:rsid w:val="00A67EB7"/>
    <w:rsid w:val="00A921A4"/>
    <w:rsid w:val="00A968BE"/>
    <w:rsid w:val="00AC0828"/>
    <w:rsid w:val="00AF4DCE"/>
    <w:rsid w:val="00B058AB"/>
    <w:rsid w:val="00B536C1"/>
    <w:rsid w:val="00B62106"/>
    <w:rsid w:val="00B85EF6"/>
    <w:rsid w:val="00B960CE"/>
    <w:rsid w:val="00BA201B"/>
    <w:rsid w:val="00BA21DE"/>
    <w:rsid w:val="00BF39A1"/>
    <w:rsid w:val="00C06E59"/>
    <w:rsid w:val="00CA19A7"/>
    <w:rsid w:val="00E16B0C"/>
    <w:rsid w:val="00E42884"/>
    <w:rsid w:val="00E64855"/>
    <w:rsid w:val="00E92CD0"/>
    <w:rsid w:val="00EB0422"/>
    <w:rsid w:val="00F10459"/>
    <w:rsid w:val="00F12D5B"/>
    <w:rsid w:val="00F45309"/>
    <w:rsid w:val="00F74E85"/>
    <w:rsid w:val="00F94155"/>
    <w:rsid w:val="00FC0896"/>
    <w:rsid w:val="00F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B7"/>
    <w:pPr>
      <w:spacing w:after="0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E35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3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301"/>
    <w:rPr>
      <w:rFonts w:ascii="Tahoma" w:eastAsia="Calibri" w:hAnsi="Tahoma" w:cs="Tahoma"/>
      <w:sz w:val="16"/>
      <w:szCs w:val="16"/>
    </w:rPr>
  </w:style>
  <w:style w:type="paragraph" w:customStyle="1" w:styleId="a5">
    <w:name w:val="Знак Знак Знак"/>
    <w:basedOn w:val="a"/>
    <w:rsid w:val="002579F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Title">
    <w:name w:val="Table Title"/>
    <w:basedOn w:val="a"/>
    <w:rsid w:val="002579FD"/>
    <w:pPr>
      <w:spacing w:before="120" w:after="80" w:line="240" w:lineRule="auto"/>
      <w:ind w:firstLine="249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CommonText">
    <w:name w:val="Common Text"/>
    <w:basedOn w:val="a"/>
    <w:link w:val="CommonText0"/>
    <w:rsid w:val="002579FD"/>
    <w:pPr>
      <w:spacing w:line="240" w:lineRule="auto"/>
      <w:ind w:firstLine="252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rowTitle">
    <w:name w:val="Drow Title"/>
    <w:basedOn w:val="CommonText"/>
    <w:rsid w:val="002579FD"/>
    <w:pPr>
      <w:spacing w:after="80"/>
      <w:ind w:firstLine="249"/>
      <w:jc w:val="center"/>
    </w:pPr>
    <w:rPr>
      <w:i/>
      <w:iCs/>
    </w:rPr>
  </w:style>
  <w:style w:type="paragraph" w:customStyle="1" w:styleId="CompanyName">
    <w:name w:val="Company Name"/>
    <w:basedOn w:val="a"/>
    <w:rsid w:val="00B536C1"/>
    <w:pPr>
      <w:spacing w:line="240" w:lineRule="auto"/>
      <w:ind w:firstLine="249"/>
    </w:pPr>
    <w:rPr>
      <w:rFonts w:ascii="Arial" w:eastAsia="Times New Roman" w:hAnsi="Arial"/>
      <w:bCs/>
      <w:iCs/>
      <w:sz w:val="18"/>
      <w:szCs w:val="24"/>
      <w:lang w:eastAsia="ru-RU"/>
    </w:rPr>
  </w:style>
  <w:style w:type="paragraph" w:styleId="a6">
    <w:name w:val="List Paragraph"/>
    <w:basedOn w:val="a"/>
    <w:qFormat/>
    <w:rsid w:val="00B62106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Список литературы1"/>
    <w:basedOn w:val="CommonText"/>
    <w:rsid w:val="008568F4"/>
    <w:pPr>
      <w:numPr>
        <w:numId w:val="2"/>
      </w:numPr>
      <w:jc w:val="left"/>
    </w:pPr>
  </w:style>
  <w:style w:type="paragraph" w:customStyle="1" w:styleId="a7">
    <w:name w:val="Знак Знак Знак"/>
    <w:basedOn w:val="a"/>
    <w:rsid w:val="008568F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ibliographyTitle">
    <w:name w:val="Bibliography Title"/>
    <w:basedOn w:val="CommonText"/>
    <w:rsid w:val="008568F4"/>
    <w:pPr>
      <w:spacing w:before="140" w:after="80"/>
      <w:ind w:firstLine="249"/>
      <w:jc w:val="center"/>
    </w:pPr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F9415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415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4155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415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415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E35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2E354C"/>
    <w:rPr>
      <w:color w:val="0000FF"/>
      <w:u w:val="single"/>
    </w:rPr>
  </w:style>
  <w:style w:type="table" w:styleId="ae">
    <w:name w:val="Table Grid"/>
    <w:basedOn w:val="a1"/>
    <w:uiPriority w:val="59"/>
    <w:rsid w:val="00FD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F45309"/>
    <w:pPr>
      <w:jc w:val="center"/>
    </w:pPr>
    <w:rPr>
      <w:rFonts w:ascii="Times New Roman" w:hAnsi="Times New Roman"/>
      <w:noProof/>
      <w:sz w:val="20"/>
      <w:lang w:val="en-US"/>
    </w:rPr>
  </w:style>
  <w:style w:type="character" w:customStyle="1" w:styleId="CommonText0">
    <w:name w:val="Common Text Знак"/>
    <w:basedOn w:val="a0"/>
    <w:link w:val="CommonText"/>
    <w:rsid w:val="00F453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BibliographyTitle0">
    <w:name w:val="EndNote Bibliography Title Знак"/>
    <w:basedOn w:val="CommonText0"/>
    <w:link w:val="EndNoteBibliographyTitle"/>
    <w:rsid w:val="00F45309"/>
    <w:rPr>
      <w:rFonts w:ascii="Times New Roman" w:eastAsia="Calibri" w:hAnsi="Times New Roman" w:cs="Times New Roman"/>
      <w:noProof/>
      <w:sz w:val="20"/>
      <w:szCs w:val="20"/>
      <w:lang w:val="en-US" w:eastAsia="ru-RU"/>
    </w:rPr>
  </w:style>
  <w:style w:type="paragraph" w:customStyle="1" w:styleId="EndNoteBibliography">
    <w:name w:val="EndNote Bibliography"/>
    <w:basedOn w:val="a"/>
    <w:link w:val="EndNoteBibliography0"/>
    <w:rsid w:val="00F45309"/>
    <w:pPr>
      <w:spacing w:line="240" w:lineRule="auto"/>
      <w:jc w:val="both"/>
    </w:pPr>
    <w:rPr>
      <w:rFonts w:ascii="Times New Roman" w:hAnsi="Times New Roman"/>
      <w:noProof/>
      <w:sz w:val="20"/>
      <w:lang w:val="en-US"/>
    </w:rPr>
  </w:style>
  <w:style w:type="character" w:customStyle="1" w:styleId="EndNoteBibliography0">
    <w:name w:val="EndNote Bibliography Знак"/>
    <w:basedOn w:val="CommonText0"/>
    <w:link w:val="EndNoteBibliography"/>
    <w:rsid w:val="00F45309"/>
    <w:rPr>
      <w:rFonts w:ascii="Times New Roman" w:eastAsia="Calibri" w:hAnsi="Times New Roman" w:cs="Times New Roman"/>
      <w:noProof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B7"/>
    <w:pPr>
      <w:spacing w:after="0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E35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3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301"/>
    <w:rPr>
      <w:rFonts w:ascii="Tahoma" w:eastAsia="Calibri" w:hAnsi="Tahoma" w:cs="Tahoma"/>
      <w:sz w:val="16"/>
      <w:szCs w:val="16"/>
    </w:rPr>
  </w:style>
  <w:style w:type="paragraph" w:customStyle="1" w:styleId="a5">
    <w:name w:val="Знак Знак Знак"/>
    <w:basedOn w:val="a"/>
    <w:rsid w:val="002579F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Title">
    <w:name w:val="Table Title"/>
    <w:basedOn w:val="a"/>
    <w:rsid w:val="002579FD"/>
    <w:pPr>
      <w:spacing w:before="120" w:after="80" w:line="240" w:lineRule="auto"/>
      <w:ind w:firstLine="249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CommonText">
    <w:name w:val="Common Text"/>
    <w:basedOn w:val="a"/>
    <w:link w:val="CommonText0"/>
    <w:rsid w:val="002579FD"/>
    <w:pPr>
      <w:spacing w:line="240" w:lineRule="auto"/>
      <w:ind w:firstLine="252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rowTitle">
    <w:name w:val="Drow Title"/>
    <w:basedOn w:val="CommonText"/>
    <w:rsid w:val="002579FD"/>
    <w:pPr>
      <w:spacing w:after="80"/>
      <w:ind w:firstLine="249"/>
      <w:jc w:val="center"/>
    </w:pPr>
    <w:rPr>
      <w:i/>
      <w:iCs/>
    </w:rPr>
  </w:style>
  <w:style w:type="paragraph" w:customStyle="1" w:styleId="CompanyName">
    <w:name w:val="Company Name"/>
    <w:basedOn w:val="a"/>
    <w:rsid w:val="00B536C1"/>
    <w:pPr>
      <w:spacing w:line="240" w:lineRule="auto"/>
      <w:ind w:firstLine="249"/>
    </w:pPr>
    <w:rPr>
      <w:rFonts w:ascii="Arial" w:eastAsia="Times New Roman" w:hAnsi="Arial"/>
      <w:bCs/>
      <w:iCs/>
      <w:sz w:val="18"/>
      <w:szCs w:val="24"/>
      <w:lang w:eastAsia="ru-RU"/>
    </w:rPr>
  </w:style>
  <w:style w:type="paragraph" w:styleId="a6">
    <w:name w:val="List Paragraph"/>
    <w:basedOn w:val="a"/>
    <w:qFormat/>
    <w:rsid w:val="00B62106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Список литературы1"/>
    <w:basedOn w:val="CommonText"/>
    <w:rsid w:val="008568F4"/>
    <w:pPr>
      <w:numPr>
        <w:numId w:val="2"/>
      </w:numPr>
      <w:jc w:val="left"/>
    </w:pPr>
  </w:style>
  <w:style w:type="paragraph" w:customStyle="1" w:styleId="a7">
    <w:name w:val="Знак Знак Знак"/>
    <w:basedOn w:val="a"/>
    <w:rsid w:val="008568F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ibliographyTitle">
    <w:name w:val="Bibliography Title"/>
    <w:basedOn w:val="CommonText"/>
    <w:rsid w:val="008568F4"/>
    <w:pPr>
      <w:spacing w:before="140" w:after="80"/>
      <w:ind w:firstLine="249"/>
      <w:jc w:val="center"/>
    </w:pPr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F9415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415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4155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415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415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E35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2E354C"/>
    <w:rPr>
      <w:color w:val="0000FF"/>
      <w:u w:val="single"/>
    </w:rPr>
  </w:style>
  <w:style w:type="table" w:styleId="ae">
    <w:name w:val="Table Grid"/>
    <w:basedOn w:val="a1"/>
    <w:uiPriority w:val="59"/>
    <w:rsid w:val="00FD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F45309"/>
    <w:pPr>
      <w:jc w:val="center"/>
    </w:pPr>
    <w:rPr>
      <w:rFonts w:ascii="Times New Roman" w:hAnsi="Times New Roman"/>
      <w:noProof/>
      <w:sz w:val="20"/>
      <w:lang w:val="en-US"/>
    </w:rPr>
  </w:style>
  <w:style w:type="character" w:customStyle="1" w:styleId="CommonText0">
    <w:name w:val="Common Text Знак"/>
    <w:basedOn w:val="a0"/>
    <w:link w:val="CommonText"/>
    <w:rsid w:val="00F453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BibliographyTitle0">
    <w:name w:val="EndNote Bibliography Title Знак"/>
    <w:basedOn w:val="CommonText0"/>
    <w:link w:val="EndNoteBibliographyTitle"/>
    <w:rsid w:val="00F45309"/>
    <w:rPr>
      <w:rFonts w:ascii="Times New Roman" w:eastAsia="Calibri" w:hAnsi="Times New Roman" w:cs="Times New Roman"/>
      <w:noProof/>
      <w:sz w:val="20"/>
      <w:szCs w:val="20"/>
      <w:lang w:val="en-US" w:eastAsia="ru-RU"/>
    </w:rPr>
  </w:style>
  <w:style w:type="paragraph" w:customStyle="1" w:styleId="EndNoteBibliography">
    <w:name w:val="EndNote Bibliography"/>
    <w:basedOn w:val="a"/>
    <w:link w:val="EndNoteBibliography0"/>
    <w:rsid w:val="00F45309"/>
    <w:pPr>
      <w:spacing w:line="240" w:lineRule="auto"/>
      <w:jc w:val="both"/>
    </w:pPr>
    <w:rPr>
      <w:rFonts w:ascii="Times New Roman" w:hAnsi="Times New Roman"/>
      <w:noProof/>
      <w:sz w:val="20"/>
      <w:lang w:val="en-US"/>
    </w:rPr>
  </w:style>
  <w:style w:type="character" w:customStyle="1" w:styleId="EndNoteBibliography0">
    <w:name w:val="EndNote Bibliography Знак"/>
    <w:basedOn w:val="CommonText0"/>
    <w:link w:val="EndNoteBibliography"/>
    <w:rsid w:val="00F45309"/>
    <w:rPr>
      <w:rFonts w:ascii="Times New Roman" w:eastAsia="Calibri" w:hAnsi="Times New Roman" w:cs="Times New Roman"/>
      <w:noProof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Пользователь Windows</cp:lastModifiedBy>
  <cp:revision>5</cp:revision>
  <dcterms:created xsi:type="dcterms:W3CDTF">2017-03-06T19:47:00Z</dcterms:created>
  <dcterms:modified xsi:type="dcterms:W3CDTF">2017-03-09T08:33:00Z</dcterms:modified>
</cp:coreProperties>
</file>